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9" w:type="dxa"/>
        <w:tblInd w:w="-743" w:type="dxa"/>
        <w:tblLook w:val="01E0" w:firstRow="1" w:lastRow="1" w:firstColumn="1" w:lastColumn="1" w:noHBand="0" w:noVBand="0"/>
      </w:tblPr>
      <w:tblGrid>
        <w:gridCol w:w="4424"/>
        <w:gridCol w:w="6095"/>
      </w:tblGrid>
      <w:tr w:rsidR="002F2FC8" w14:paraId="7DA7194C" w14:textId="77777777" w:rsidTr="00380DD1">
        <w:trPr>
          <w:trHeight w:val="1269"/>
        </w:trPr>
        <w:tc>
          <w:tcPr>
            <w:tcW w:w="4424" w:type="dxa"/>
            <w:shd w:val="clear" w:color="auto" w:fill="auto"/>
          </w:tcPr>
          <w:p w14:paraId="082FD5A1" w14:textId="77777777" w:rsidR="002F2FC8" w:rsidRPr="009B43B4" w:rsidRDefault="00871379" w:rsidP="007D4D21">
            <w:pPr>
              <w:spacing w:line="276" w:lineRule="auto"/>
              <w:rPr>
                <w:sz w:val="26"/>
                <w:szCs w:val="26"/>
                <w:lang w:val="vi-VN"/>
              </w:rPr>
            </w:pPr>
            <w:r>
              <w:rPr>
                <w:sz w:val="26"/>
                <w:szCs w:val="26"/>
              </w:rPr>
              <w:t>CÔNG AN TỈNH HÀ NAM</w:t>
            </w:r>
          </w:p>
          <w:p w14:paraId="2E233E08" w14:textId="7F9ECD73" w:rsidR="002F2FC8" w:rsidRPr="001B74F2" w:rsidRDefault="00B93DF0" w:rsidP="007D4D21">
            <w:pPr>
              <w:spacing w:line="276" w:lineRule="auto"/>
              <w:rPr>
                <w:b/>
                <w:sz w:val="26"/>
                <w:szCs w:val="26"/>
              </w:rPr>
            </w:pPr>
            <w:r>
              <w:rPr>
                <w:noProof/>
                <w:sz w:val="26"/>
                <w:szCs w:val="26"/>
              </w:rPr>
              <mc:AlternateContent>
                <mc:Choice Requires="wps">
                  <w:drawing>
                    <wp:anchor distT="0" distB="0" distL="114300" distR="114300" simplePos="0" relativeHeight="251662848" behindDoc="0" locked="0" layoutInCell="1" allowOverlap="1" wp14:anchorId="007CB81B" wp14:editId="72BE26E2">
                      <wp:simplePos x="0" y="0"/>
                      <wp:positionH relativeFrom="column">
                        <wp:posOffset>825236</wp:posOffset>
                      </wp:positionH>
                      <wp:positionV relativeFrom="paragraph">
                        <wp:posOffset>225425</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9C1F4"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5pt,17.75pt" to="13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" strokecolor="black [3200]" strokeweight=".5pt">
                      <v:stroke joinstyle="miter"/>
                    </v:line>
                  </w:pict>
                </mc:Fallback>
              </mc:AlternateContent>
            </w:r>
            <w:r w:rsidR="00871379" w:rsidRPr="001B74F2">
              <w:rPr>
                <w:b/>
                <w:sz w:val="26"/>
                <w:szCs w:val="26"/>
              </w:rPr>
              <w:t>CÔNG AN HUYỆN BÌNH LỤC</w:t>
            </w:r>
          </w:p>
          <w:p w14:paraId="190F89C2" w14:textId="3A919F73" w:rsidR="002F2FC8" w:rsidRPr="007D4D21" w:rsidRDefault="002F2FC8" w:rsidP="007D4D21">
            <w:pPr>
              <w:spacing w:line="276" w:lineRule="auto"/>
              <w:ind w:firstLine="567"/>
              <w:rPr>
                <w:sz w:val="32"/>
                <w:szCs w:val="32"/>
              </w:rPr>
            </w:pPr>
          </w:p>
          <w:p w14:paraId="04248A95" w14:textId="15CF236D" w:rsidR="002F2FC8" w:rsidRPr="00E956C3" w:rsidRDefault="00464E7E" w:rsidP="007D4D21">
            <w:pPr>
              <w:spacing w:line="276" w:lineRule="auto"/>
              <w:rPr>
                <w:sz w:val="26"/>
                <w:szCs w:val="26"/>
              </w:rPr>
            </w:pPr>
            <w:r w:rsidRPr="0001413F">
              <w:rPr>
                <w:szCs w:val="26"/>
              </w:rPr>
              <w:t xml:space="preserve">Số:  </w:t>
            </w:r>
            <w:r w:rsidR="0001413F" w:rsidRPr="0001413F">
              <w:rPr>
                <w:szCs w:val="26"/>
              </w:rPr>
              <w:t xml:space="preserve"> </w:t>
            </w:r>
            <w:r w:rsidR="00F9294F">
              <w:rPr>
                <w:szCs w:val="26"/>
                <w:lang w:val="vi-VN"/>
              </w:rPr>
              <w:t xml:space="preserve">  </w:t>
            </w:r>
            <w:r w:rsidR="0001413F" w:rsidRPr="0001413F">
              <w:rPr>
                <w:szCs w:val="26"/>
              </w:rPr>
              <w:t xml:space="preserve"> </w:t>
            </w:r>
            <w:r w:rsidR="0072243F">
              <w:rPr>
                <w:szCs w:val="26"/>
                <w:lang w:val="vi-VN"/>
              </w:rPr>
              <w:t xml:space="preserve">  </w:t>
            </w:r>
            <w:r w:rsidRPr="0001413F">
              <w:rPr>
                <w:szCs w:val="26"/>
              </w:rPr>
              <w:t xml:space="preserve">   /BC-CAH-HSKTMT</w:t>
            </w:r>
          </w:p>
        </w:tc>
        <w:tc>
          <w:tcPr>
            <w:tcW w:w="6095" w:type="dxa"/>
            <w:shd w:val="clear" w:color="auto" w:fill="auto"/>
          </w:tcPr>
          <w:p w14:paraId="08E524F6" w14:textId="77777777" w:rsidR="002F2FC8" w:rsidRPr="009B43B4" w:rsidRDefault="002F2FC8" w:rsidP="007D4D21">
            <w:pPr>
              <w:spacing w:line="276" w:lineRule="auto"/>
              <w:rPr>
                <w:b/>
                <w:sz w:val="26"/>
                <w:szCs w:val="26"/>
              </w:rPr>
            </w:pPr>
            <w:r w:rsidRPr="009B43B4">
              <w:rPr>
                <w:b/>
                <w:sz w:val="26"/>
                <w:szCs w:val="26"/>
              </w:rPr>
              <w:t>CỘNG HÒA XÃ HỘI CHỦ NGHĨA VIỆT NAM</w:t>
            </w:r>
          </w:p>
          <w:p w14:paraId="59C7B8FF" w14:textId="00C1262B" w:rsidR="002F2FC8" w:rsidRPr="009B43B4" w:rsidRDefault="00B93DF0" w:rsidP="007D4D21">
            <w:pPr>
              <w:spacing w:line="276" w:lineRule="auto"/>
              <w:rPr>
                <w:b/>
                <w:szCs w:val="28"/>
              </w:rPr>
            </w:pPr>
            <w:r>
              <w:rPr>
                <w:i/>
                <w:noProof/>
              </w:rPr>
              <mc:AlternateContent>
                <mc:Choice Requires="wps">
                  <w:drawing>
                    <wp:anchor distT="0" distB="0" distL="114300" distR="114300" simplePos="0" relativeHeight="251658752" behindDoc="0" locked="0" layoutInCell="1" allowOverlap="1" wp14:anchorId="2715822E" wp14:editId="5E799233">
                      <wp:simplePos x="0" y="0"/>
                      <wp:positionH relativeFrom="column">
                        <wp:posOffset>755914</wp:posOffset>
                      </wp:positionH>
                      <wp:positionV relativeFrom="paragraph">
                        <wp:posOffset>226060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67826"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9.5pt,17.8pt" to="23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CZmQEAAIgDAAAOAAAAZHJzL2Uyb0RvYy54bWysU02P0zAQvSPxHyzfadIe0BI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" strokecolor="black [3200]" strokeweight=".5pt">
                      <v:stroke joinstyle="miter"/>
                    </v:line>
                  </w:pict>
                </mc:Fallback>
              </mc:AlternateContent>
            </w:r>
            <w:r w:rsidR="002F2FC8" w:rsidRPr="009B43B4">
              <w:rPr>
                <w:b/>
                <w:szCs w:val="28"/>
              </w:rPr>
              <w:t>Độc lập - Tự do - Hạnh phúc</w:t>
            </w:r>
          </w:p>
          <w:p w14:paraId="5E11015A" w14:textId="0E7384FA" w:rsidR="002F2FC8" w:rsidRDefault="002F2FC8" w:rsidP="007D4D21">
            <w:pPr>
              <w:spacing w:line="276" w:lineRule="auto"/>
              <w:rPr>
                <w:i/>
              </w:rPr>
            </w:pPr>
            <w:r>
              <w:rPr>
                <w:i/>
              </w:rPr>
              <w:t xml:space="preserve">                 </w:t>
            </w:r>
          </w:p>
          <w:p w14:paraId="05147A5E" w14:textId="0F0B193B" w:rsidR="002F2FC8" w:rsidRPr="00B93DF0" w:rsidRDefault="009B43B4" w:rsidP="007D4D21">
            <w:pPr>
              <w:spacing w:line="276" w:lineRule="auto"/>
              <w:rPr>
                <w:sz w:val="26"/>
                <w:szCs w:val="26"/>
                <w:lang w:val="vi-VN"/>
              </w:rPr>
            </w:pPr>
            <w:r>
              <w:rPr>
                <w:i/>
                <w:lang w:val="vi-VN"/>
              </w:rPr>
              <w:t>Bình Lục</w:t>
            </w:r>
            <w:r w:rsidR="002F2FC8" w:rsidRPr="004F5B06">
              <w:rPr>
                <w:i/>
              </w:rPr>
              <w:t>, ngày</w:t>
            </w:r>
            <w:r w:rsidR="002F2FC8">
              <w:rPr>
                <w:i/>
              </w:rPr>
              <w:t xml:space="preserve"> </w:t>
            </w:r>
            <w:r w:rsidR="00B93DF0">
              <w:rPr>
                <w:i/>
              </w:rPr>
              <w:t>25</w:t>
            </w:r>
            <w:r w:rsidR="002F2FC8" w:rsidRPr="004F5B06">
              <w:rPr>
                <w:i/>
              </w:rPr>
              <w:t xml:space="preserve"> tháng</w:t>
            </w:r>
            <w:r w:rsidR="002F2FC8">
              <w:rPr>
                <w:i/>
              </w:rPr>
              <w:t xml:space="preserve"> </w:t>
            </w:r>
            <w:r w:rsidR="00E17BDC">
              <w:rPr>
                <w:i/>
              </w:rPr>
              <w:t>12</w:t>
            </w:r>
            <w:r w:rsidR="0090039E">
              <w:rPr>
                <w:i/>
                <w:lang w:val="vi-VN"/>
              </w:rPr>
              <w:t xml:space="preserve"> </w:t>
            </w:r>
            <w:r w:rsidR="002F2FC8" w:rsidRPr="004F5B06">
              <w:rPr>
                <w:i/>
              </w:rPr>
              <w:t>năm 202</w:t>
            </w:r>
            <w:r w:rsidR="0090039E">
              <w:rPr>
                <w:i/>
                <w:lang w:val="vi-VN"/>
              </w:rPr>
              <w:t>4</w:t>
            </w:r>
          </w:p>
        </w:tc>
      </w:tr>
    </w:tbl>
    <w:p w14:paraId="0E827ECF" w14:textId="77777777" w:rsidR="00BD2B97" w:rsidRPr="00774797" w:rsidRDefault="00BD2B97" w:rsidP="00160D91">
      <w:pPr>
        <w:spacing w:line="300" w:lineRule="auto"/>
        <w:ind w:firstLine="567"/>
        <w:rPr>
          <w:sz w:val="6"/>
          <w:szCs w:val="6"/>
        </w:rPr>
      </w:pPr>
    </w:p>
    <w:p w14:paraId="3F478AF7" w14:textId="390C3E08" w:rsidR="002F2FC8" w:rsidRDefault="00BD2B97" w:rsidP="007D4D21">
      <w:pPr>
        <w:tabs>
          <w:tab w:val="left" w:pos="4276"/>
        </w:tabs>
        <w:spacing w:before="240" w:line="300" w:lineRule="auto"/>
        <w:rPr>
          <w:b/>
          <w:szCs w:val="28"/>
        </w:rPr>
      </w:pPr>
      <w:r w:rsidRPr="00BD2B97">
        <w:rPr>
          <w:b/>
          <w:szCs w:val="28"/>
        </w:rPr>
        <w:t>BÁO CÁO</w:t>
      </w:r>
    </w:p>
    <w:p w14:paraId="7CF23A61" w14:textId="55B43DD7" w:rsidR="00157A44" w:rsidRDefault="00157A44" w:rsidP="00160D91">
      <w:pPr>
        <w:tabs>
          <w:tab w:val="left" w:pos="4276"/>
        </w:tabs>
        <w:spacing w:line="300" w:lineRule="auto"/>
        <w:rPr>
          <w:b/>
          <w:szCs w:val="28"/>
        </w:rPr>
      </w:pPr>
      <w:r>
        <w:rPr>
          <w:b/>
          <w:szCs w:val="28"/>
        </w:rPr>
        <w:t>V/v phối hợp điều tra vụ Vận chuyển trái phép chất ma túy</w:t>
      </w:r>
    </w:p>
    <w:p w14:paraId="7EB553E4" w14:textId="47F614CB" w:rsidR="00B93DF0" w:rsidRDefault="00B93DF0" w:rsidP="00160D91">
      <w:pPr>
        <w:tabs>
          <w:tab w:val="left" w:pos="4276"/>
        </w:tabs>
        <w:spacing w:line="300" w:lineRule="auto"/>
        <w:rPr>
          <w:b/>
          <w:szCs w:val="28"/>
        </w:rPr>
      </w:pPr>
      <w:r>
        <w:rPr>
          <w:b/>
          <w:szCs w:val="28"/>
        </w:rPr>
        <w:t>xảy ra trên địa bàn huyện Vân Hồ, tỉnh Sơn La</w:t>
      </w:r>
    </w:p>
    <w:p w14:paraId="30D44D74" w14:textId="1FB59424" w:rsidR="00464E7E" w:rsidRPr="00464E7E" w:rsidRDefault="00464E7E" w:rsidP="00160D91">
      <w:pPr>
        <w:spacing w:line="300" w:lineRule="auto"/>
        <w:ind w:firstLine="567"/>
        <w:rPr>
          <w:b/>
          <w:szCs w:val="28"/>
        </w:rPr>
      </w:pPr>
    </w:p>
    <w:p w14:paraId="2865773C" w14:textId="2E493357" w:rsidR="00C16BD6" w:rsidRDefault="00822B52" w:rsidP="00F23179">
      <w:pPr>
        <w:spacing w:line="276" w:lineRule="auto"/>
        <w:ind w:firstLine="709"/>
        <w:jc w:val="left"/>
        <w:rPr>
          <w:szCs w:val="28"/>
          <w:lang w:val="vi-VN"/>
        </w:rPr>
      </w:pPr>
      <w:r>
        <w:rPr>
          <w:szCs w:val="28"/>
        </w:rPr>
        <w:t>Kính gửi:</w:t>
      </w:r>
      <w:r w:rsidR="00C16BD6">
        <w:rPr>
          <w:szCs w:val="28"/>
          <w:lang w:val="vi-VN"/>
        </w:rPr>
        <w:t xml:space="preserve"> </w:t>
      </w:r>
    </w:p>
    <w:p w14:paraId="1E8E2E20" w14:textId="2F5A8D17" w:rsidR="00C16BD6" w:rsidRDefault="00194E10" w:rsidP="00F23179">
      <w:pPr>
        <w:tabs>
          <w:tab w:val="left" w:pos="1276"/>
          <w:tab w:val="left" w:pos="1843"/>
          <w:tab w:val="left" w:pos="3967"/>
        </w:tabs>
        <w:spacing w:line="276" w:lineRule="auto"/>
        <w:jc w:val="left"/>
        <w:rPr>
          <w:szCs w:val="28"/>
        </w:rPr>
      </w:pPr>
      <w:r>
        <w:tab/>
      </w:r>
      <w:r>
        <w:tab/>
      </w:r>
      <w:r w:rsidR="00C16BD6" w:rsidRPr="00552233">
        <w:t>- Đồng chí</w:t>
      </w:r>
      <w:r w:rsidR="00C16BD6">
        <w:rPr>
          <w:lang w:val="vi-VN"/>
        </w:rPr>
        <w:t xml:space="preserve"> Đại tá</w:t>
      </w:r>
      <w:r w:rsidR="00C16BD6">
        <w:t xml:space="preserve"> </w:t>
      </w:r>
      <w:r w:rsidR="00C16BD6">
        <w:rPr>
          <w:lang w:val="vi-VN"/>
        </w:rPr>
        <w:t>Tô Anh Dũng – Giám đốc Công an tỉ</w:t>
      </w:r>
      <w:r w:rsidR="00080772">
        <w:rPr>
          <w:lang w:val="vi-VN"/>
        </w:rPr>
        <w:t>nh</w:t>
      </w:r>
      <w:r w:rsidR="00C16BD6" w:rsidRPr="00552233">
        <w:t>;</w:t>
      </w:r>
    </w:p>
    <w:p w14:paraId="75E71078" w14:textId="54EDB403" w:rsidR="00822B52" w:rsidRPr="00F23179" w:rsidRDefault="00C16BD6" w:rsidP="00F23179">
      <w:pPr>
        <w:tabs>
          <w:tab w:val="left" w:pos="1276"/>
          <w:tab w:val="left" w:pos="1843"/>
          <w:tab w:val="left" w:pos="3967"/>
        </w:tabs>
        <w:spacing w:line="276" w:lineRule="auto"/>
        <w:ind w:firstLine="567"/>
        <w:jc w:val="left"/>
        <w:rPr>
          <w:szCs w:val="28"/>
          <w:lang w:val="vi-VN"/>
        </w:rPr>
      </w:pPr>
      <w:r>
        <w:rPr>
          <w:szCs w:val="28"/>
        </w:rPr>
        <w:tab/>
      </w:r>
      <w:r>
        <w:rPr>
          <w:szCs w:val="28"/>
        </w:rPr>
        <w:tab/>
      </w:r>
      <w:r>
        <w:rPr>
          <w:szCs w:val="28"/>
          <w:lang w:val="vi-VN"/>
        </w:rPr>
        <w:t xml:space="preserve">- </w:t>
      </w:r>
      <w:r w:rsidR="004B7205">
        <w:rPr>
          <w:szCs w:val="28"/>
          <w:lang w:val="vi-VN"/>
        </w:rPr>
        <w:t>Đồng chí</w:t>
      </w:r>
      <w:r w:rsidR="00464E7E">
        <w:rPr>
          <w:szCs w:val="28"/>
        </w:rPr>
        <w:t xml:space="preserve"> Đại tá Đỗ</w:t>
      </w:r>
      <w:r w:rsidR="00116C5F">
        <w:rPr>
          <w:szCs w:val="28"/>
        </w:rPr>
        <w:t xml:space="preserve"> Hoài Nam -</w:t>
      </w:r>
      <w:r w:rsidR="00464E7E">
        <w:rPr>
          <w:szCs w:val="28"/>
        </w:rPr>
        <w:t xml:space="preserve"> Phó </w:t>
      </w:r>
      <w:r w:rsidR="00876BE6">
        <w:rPr>
          <w:szCs w:val="28"/>
        </w:rPr>
        <w:t>G</w:t>
      </w:r>
      <w:r w:rsidR="00464E7E">
        <w:rPr>
          <w:szCs w:val="28"/>
        </w:rPr>
        <w:t>iám đốc</w:t>
      </w:r>
      <w:r w:rsidR="00116C5F">
        <w:rPr>
          <w:szCs w:val="28"/>
        </w:rPr>
        <w:t>,</w:t>
      </w:r>
      <w:r w:rsidR="00F23179">
        <w:rPr>
          <w:szCs w:val="28"/>
          <w:lang w:val="vi-VN"/>
        </w:rPr>
        <w:t xml:space="preserve"> TTCQCSĐT</w:t>
      </w:r>
    </w:p>
    <w:p w14:paraId="3C6FBBFD" w14:textId="77777777" w:rsidR="00B365F2" w:rsidRPr="00774797" w:rsidRDefault="00B365F2" w:rsidP="00380DD1">
      <w:pPr>
        <w:tabs>
          <w:tab w:val="left" w:pos="3967"/>
        </w:tabs>
        <w:spacing w:line="276" w:lineRule="auto"/>
        <w:ind w:firstLine="567"/>
        <w:rPr>
          <w:sz w:val="10"/>
          <w:szCs w:val="10"/>
        </w:rPr>
      </w:pPr>
    </w:p>
    <w:p w14:paraId="5842D97B" w14:textId="41B2EB76" w:rsidR="008E11C9" w:rsidRPr="00A62662" w:rsidRDefault="008D4EA5" w:rsidP="007D4D21">
      <w:pPr>
        <w:spacing w:line="264" w:lineRule="auto"/>
        <w:ind w:firstLine="709"/>
        <w:jc w:val="both"/>
        <w:rPr>
          <w:szCs w:val="28"/>
        </w:rPr>
      </w:pPr>
      <w:r>
        <w:rPr>
          <w:szCs w:val="28"/>
          <w:lang w:val="vi-VN"/>
        </w:rPr>
        <w:t>Công an huyện Bình Lục</w:t>
      </w:r>
      <w:r w:rsidR="008E11C9" w:rsidRPr="00552233">
        <w:rPr>
          <w:szCs w:val="28"/>
        </w:rPr>
        <w:t xml:space="preserve"> báo cáo </w:t>
      </w:r>
      <w:r w:rsidR="00A82F5C">
        <w:rPr>
          <w:szCs w:val="28"/>
          <w:lang w:val="vi-VN"/>
        </w:rPr>
        <w:t>về công tác phối hợp</w:t>
      </w:r>
      <w:r w:rsidR="00B87AE3">
        <w:rPr>
          <w:szCs w:val="28"/>
          <w:lang w:val="vi-VN"/>
        </w:rPr>
        <w:t xml:space="preserve"> với</w:t>
      </w:r>
      <w:r w:rsidR="00A82F5C">
        <w:rPr>
          <w:szCs w:val="28"/>
          <w:lang w:val="vi-VN"/>
        </w:rPr>
        <w:t xml:space="preserve"> Công an huyện Vân Hồ, tỉnh Sơn La</w:t>
      </w:r>
      <w:r w:rsidR="006A6DA6">
        <w:rPr>
          <w:szCs w:val="28"/>
          <w:lang w:val="vi-VN"/>
        </w:rPr>
        <w:t xml:space="preserve"> để</w:t>
      </w:r>
      <w:r w:rsidR="00150AD7">
        <w:rPr>
          <w:szCs w:val="28"/>
          <w:lang w:val="vi-VN"/>
        </w:rPr>
        <w:t xml:space="preserve"> đấu tranh </w:t>
      </w:r>
      <w:r w:rsidR="0042116D">
        <w:rPr>
          <w:szCs w:val="28"/>
          <w:lang w:val="vi-VN"/>
        </w:rPr>
        <w:t>làm rõ các đối tượng có liên quan</w:t>
      </w:r>
      <w:r w:rsidR="00A70653">
        <w:rPr>
          <w:szCs w:val="28"/>
          <w:lang w:val="vi-VN"/>
        </w:rPr>
        <w:t xml:space="preserve"> trong vụ vận chuyển </w:t>
      </w:r>
      <w:r w:rsidR="00D5134D">
        <w:rPr>
          <w:szCs w:val="28"/>
          <w:lang w:val="vi-VN"/>
        </w:rPr>
        <w:t>trái phép</w:t>
      </w:r>
      <w:r w:rsidR="008224F4">
        <w:rPr>
          <w:szCs w:val="28"/>
          <w:lang w:val="vi-VN"/>
        </w:rPr>
        <w:t xml:space="preserve"> chất</w:t>
      </w:r>
      <w:r w:rsidR="00D5134D">
        <w:rPr>
          <w:szCs w:val="28"/>
          <w:lang w:val="vi-VN"/>
        </w:rPr>
        <w:t xml:space="preserve"> </w:t>
      </w:r>
      <w:r w:rsidR="00A70653">
        <w:rPr>
          <w:szCs w:val="28"/>
          <w:lang w:val="vi-VN"/>
        </w:rPr>
        <w:t>ma túy</w:t>
      </w:r>
      <w:r w:rsidR="00C42C5D">
        <w:rPr>
          <w:szCs w:val="28"/>
          <w:lang w:val="vi-VN"/>
        </w:rPr>
        <w:t xml:space="preserve"> như sau</w:t>
      </w:r>
      <w:r w:rsidR="008E11C9" w:rsidRPr="00552233">
        <w:rPr>
          <w:szCs w:val="28"/>
        </w:rPr>
        <w:t>:</w:t>
      </w:r>
    </w:p>
    <w:p w14:paraId="390243F0" w14:textId="34A6AF14" w:rsidR="00E00137" w:rsidRPr="00A334FA" w:rsidRDefault="00281B3C" w:rsidP="007D4D21">
      <w:pPr>
        <w:spacing w:line="264" w:lineRule="auto"/>
        <w:ind w:firstLine="709"/>
        <w:jc w:val="both"/>
        <w:rPr>
          <w:szCs w:val="28"/>
          <w:lang w:val="vi-VN"/>
        </w:rPr>
      </w:pPr>
      <w:r w:rsidRPr="00A334FA">
        <w:rPr>
          <w:szCs w:val="28"/>
          <w:lang w:val="vi-VN"/>
        </w:rPr>
        <w:t xml:space="preserve">Nội dung vụ việc: </w:t>
      </w:r>
      <w:r w:rsidR="008D45C8" w:rsidRPr="00A334FA">
        <w:rPr>
          <w:szCs w:val="28"/>
          <w:lang w:val="vi-VN"/>
        </w:rPr>
        <w:t>H</w:t>
      </w:r>
      <w:r w:rsidR="007E304B" w:rsidRPr="00A334FA">
        <w:rPr>
          <w:szCs w:val="28"/>
          <w:lang w:val="vi-VN"/>
        </w:rPr>
        <w:t>ồi 20 giờ 00 phút ngày 24/12/2024, Công an huyện Vân Hồ, tỉnh Sơn La bắt quả tang hai đối tượng Trần Đình Toàn, sinh năm 1979 thường trú tại thôn Đội 5, xã Ngọc Lũ, huyện Bình Lục, tỉnh Hà Nam và Hứa Thị Yến, sinh năm 1995, thường trú tại thôn Nội 1, xã Đồng Du, huyện Bình Lục, tỉnh Hà Nam đang vận chuyển 04 (bốn) bánh ma túy</w:t>
      </w:r>
      <w:r w:rsidR="008D37B4" w:rsidRPr="00A334FA">
        <w:rPr>
          <w:szCs w:val="28"/>
          <w:lang w:val="vi-VN"/>
        </w:rPr>
        <w:t xml:space="preserve"> tại</w:t>
      </w:r>
      <w:r w:rsidR="00804518" w:rsidRPr="00A334FA">
        <w:rPr>
          <w:szCs w:val="28"/>
          <w:lang w:val="vi-VN"/>
        </w:rPr>
        <w:t xml:space="preserve"> </w:t>
      </w:r>
      <w:r w:rsidR="00882255">
        <w:rPr>
          <w:szCs w:val="28"/>
          <w:lang w:val="vi-VN"/>
        </w:rPr>
        <w:t xml:space="preserve">bản Pa Kha, </w:t>
      </w:r>
      <w:r w:rsidR="00804518" w:rsidRPr="00A334FA">
        <w:rPr>
          <w:szCs w:val="28"/>
          <w:lang w:val="vi-VN"/>
        </w:rPr>
        <w:t xml:space="preserve">xã Loóng </w:t>
      </w:r>
      <w:r w:rsidR="000D1D92" w:rsidRPr="00A334FA">
        <w:rPr>
          <w:szCs w:val="28"/>
          <w:lang w:val="vi-VN"/>
        </w:rPr>
        <w:t>Luông,</w:t>
      </w:r>
      <w:r w:rsidR="008D37B4" w:rsidRPr="00A334FA">
        <w:rPr>
          <w:szCs w:val="28"/>
          <w:lang w:val="vi-VN"/>
        </w:rPr>
        <w:t xml:space="preserve"> huyện Vân Hồ, tỉnh Sơn La</w:t>
      </w:r>
      <w:r w:rsidR="007E304B" w:rsidRPr="00A334FA">
        <w:rPr>
          <w:szCs w:val="28"/>
          <w:lang w:val="vi-VN"/>
        </w:rPr>
        <w:t>.</w:t>
      </w:r>
    </w:p>
    <w:p w14:paraId="2CA0CC0B" w14:textId="3DC5A53A" w:rsidR="00B406EF" w:rsidRPr="009465DB" w:rsidRDefault="00B406EF" w:rsidP="007D4D21">
      <w:pPr>
        <w:spacing w:line="264" w:lineRule="auto"/>
        <w:ind w:firstLine="709"/>
        <w:jc w:val="both"/>
        <w:rPr>
          <w:b/>
          <w:bCs/>
          <w:spacing w:val="-2"/>
          <w:szCs w:val="28"/>
          <w:lang w:val="vi-VN"/>
        </w:rPr>
      </w:pPr>
      <w:r w:rsidRPr="009465DB">
        <w:rPr>
          <w:b/>
          <w:bCs/>
          <w:spacing w:val="-2"/>
          <w:szCs w:val="28"/>
          <w:lang w:val="vi-VN"/>
        </w:rPr>
        <w:t>1. Về tình hình hoạt động của đối tượng Trần Đình Toàn</w:t>
      </w:r>
    </w:p>
    <w:p w14:paraId="340CEB93" w14:textId="77777777" w:rsidR="00CB69BF" w:rsidRDefault="00B406EF" w:rsidP="007D4D21">
      <w:pPr>
        <w:spacing w:line="264" w:lineRule="auto"/>
        <w:ind w:firstLine="709"/>
        <w:jc w:val="both"/>
        <w:rPr>
          <w:spacing w:val="-2"/>
          <w:szCs w:val="28"/>
          <w:lang w:val="vi-VN"/>
        </w:rPr>
      </w:pPr>
      <w:r>
        <w:rPr>
          <w:spacing w:val="-2"/>
          <w:szCs w:val="28"/>
          <w:lang w:val="vi-VN"/>
        </w:rPr>
        <w:t xml:space="preserve">Trần Đình Toàn, sinh năm </w:t>
      </w:r>
      <w:r w:rsidR="009465DB">
        <w:rPr>
          <w:spacing w:val="-2"/>
          <w:szCs w:val="28"/>
          <w:lang w:val="vi-VN"/>
        </w:rPr>
        <w:t>1979, HKTT:</w:t>
      </w:r>
      <w:r>
        <w:rPr>
          <w:spacing w:val="-2"/>
          <w:szCs w:val="28"/>
          <w:lang w:val="vi-VN"/>
        </w:rPr>
        <w:t xml:space="preserve"> thôn Đội </w:t>
      </w:r>
      <w:r>
        <w:rPr>
          <w:spacing w:val="-2"/>
          <w:szCs w:val="28"/>
        </w:rPr>
        <w:t>4</w:t>
      </w:r>
      <w:r>
        <w:rPr>
          <w:spacing w:val="-2"/>
          <w:szCs w:val="28"/>
          <w:lang w:val="vi-VN"/>
        </w:rPr>
        <w:t xml:space="preserve">, xã Ngọc Lũ, huyện Bình Lục, tỉnh Hà Nam; chỗ ở hiện nay: thôn Đội 5, xã Ngọc Lũ, huyện Bình Lục, tỉnh Hà </w:t>
      </w:r>
      <w:r w:rsidR="009465DB">
        <w:rPr>
          <w:spacing w:val="-2"/>
          <w:szCs w:val="28"/>
          <w:lang w:val="vi-VN"/>
        </w:rPr>
        <w:t xml:space="preserve">Nam. </w:t>
      </w:r>
    </w:p>
    <w:p w14:paraId="12CE38B1" w14:textId="59E83A78" w:rsidR="00882414" w:rsidRPr="009465DB" w:rsidRDefault="00CB69BF" w:rsidP="007D4D21">
      <w:pPr>
        <w:spacing w:line="264" w:lineRule="auto"/>
        <w:ind w:firstLine="709"/>
        <w:jc w:val="both"/>
        <w:rPr>
          <w:b/>
          <w:bCs/>
          <w:i/>
          <w:iCs/>
          <w:spacing w:val="-2"/>
          <w:szCs w:val="28"/>
          <w:lang w:val="vi-VN"/>
        </w:rPr>
      </w:pPr>
      <w:r w:rsidRPr="00CB69BF">
        <w:rPr>
          <w:b/>
          <w:bCs/>
          <w:i/>
          <w:iCs/>
          <w:spacing w:val="-2"/>
          <w:szCs w:val="28"/>
          <w:lang w:val="vi-VN"/>
        </w:rPr>
        <w:t>1.1.</w:t>
      </w:r>
      <w:r w:rsidR="00882414" w:rsidRPr="009465DB">
        <w:rPr>
          <w:b/>
          <w:bCs/>
          <w:i/>
          <w:iCs/>
          <w:spacing w:val="-2"/>
          <w:szCs w:val="28"/>
          <w:lang w:val="vi-VN"/>
        </w:rPr>
        <w:t xml:space="preserve">Tiền án, tiền sự: </w:t>
      </w:r>
    </w:p>
    <w:p w14:paraId="374611E6" w14:textId="71EB7304" w:rsidR="00882255" w:rsidRDefault="009465DB" w:rsidP="007D4D21">
      <w:pPr>
        <w:spacing w:line="264" w:lineRule="auto"/>
        <w:ind w:firstLine="709"/>
        <w:jc w:val="both"/>
        <w:rPr>
          <w:spacing w:val="-2"/>
          <w:szCs w:val="28"/>
          <w:lang w:val="vi-VN"/>
        </w:rPr>
      </w:pPr>
      <w:r>
        <w:rPr>
          <w:spacing w:val="-2"/>
          <w:szCs w:val="28"/>
          <w:lang w:val="vi-VN"/>
        </w:rPr>
        <w:t xml:space="preserve">- </w:t>
      </w:r>
      <w:r w:rsidR="00732E72">
        <w:rPr>
          <w:spacing w:val="-2"/>
          <w:szCs w:val="28"/>
          <w:lang w:val="vi-VN"/>
        </w:rPr>
        <w:t>Tiền án: Ngày 29/10/2021 bị Toà án nhân dân huyện Bình Lục, tỉnh Hà Nam xử 03 năm về tội “Đánh bạc” và “Tàng trữ trái phép chất ma túy”. Đến ngày 27/4/2024</w:t>
      </w:r>
      <w:r w:rsidR="00B406EF">
        <w:rPr>
          <w:spacing w:val="-2"/>
          <w:szCs w:val="28"/>
          <w:lang w:val="vi-VN"/>
        </w:rPr>
        <w:t xml:space="preserve"> </w:t>
      </w:r>
      <w:r w:rsidR="00CB69BF">
        <w:rPr>
          <w:spacing w:val="-2"/>
          <w:szCs w:val="28"/>
          <w:lang w:val="vi-VN"/>
        </w:rPr>
        <w:t>Toàn</w:t>
      </w:r>
      <w:r w:rsidR="00882255">
        <w:rPr>
          <w:spacing w:val="-2"/>
          <w:szCs w:val="28"/>
          <w:lang w:val="vi-VN"/>
        </w:rPr>
        <w:t xml:space="preserve"> chấp hành xong án phạt tù trở về địa phương, Công an xã Ngọc Lũ đã đưa đối tượng Toàn vào diện quản lý tù tha</w:t>
      </w:r>
      <w:r w:rsidR="005923A0">
        <w:rPr>
          <w:spacing w:val="-2"/>
          <w:szCs w:val="28"/>
          <w:lang w:val="vi-VN"/>
        </w:rPr>
        <w:t>.</w:t>
      </w:r>
    </w:p>
    <w:p w14:paraId="34AF767D" w14:textId="77777777" w:rsidR="00B406EF" w:rsidRDefault="00B406EF" w:rsidP="007D4D21">
      <w:pPr>
        <w:spacing w:line="264" w:lineRule="auto"/>
        <w:ind w:firstLine="709"/>
        <w:jc w:val="both"/>
        <w:rPr>
          <w:spacing w:val="-2"/>
          <w:szCs w:val="28"/>
          <w:lang w:val="vi-VN"/>
        </w:rPr>
      </w:pPr>
      <w:r>
        <w:rPr>
          <w:spacing w:val="-2"/>
          <w:szCs w:val="28"/>
          <w:lang w:val="vi-VN"/>
        </w:rPr>
        <w:t>- Ngày 03/11/2024 Công an xã Ngọc Lũ đã đưa đối tượng Trần Đình Toàn vào diện quản lý người sử dụng trái phép chất ma túy có hồ sơ, qua kết quả test ma túy tìm chất ma túy trong nước tiểu của Toàn dương tính với ma túy loại Methaphetamine.</w:t>
      </w:r>
    </w:p>
    <w:p w14:paraId="3C5250EB" w14:textId="16335932" w:rsidR="00B406EF" w:rsidRDefault="00B406EF" w:rsidP="007D4D21">
      <w:pPr>
        <w:spacing w:line="264" w:lineRule="auto"/>
        <w:ind w:firstLine="709"/>
        <w:jc w:val="both"/>
        <w:rPr>
          <w:spacing w:val="-2"/>
          <w:szCs w:val="28"/>
          <w:lang w:val="vi-VN"/>
        </w:rPr>
      </w:pPr>
      <w:r>
        <w:rPr>
          <w:spacing w:val="-2"/>
          <w:szCs w:val="28"/>
          <w:lang w:val="vi-VN"/>
        </w:rPr>
        <w:t xml:space="preserve">- Sáng ngày 25/12/2024 Công an xã Ngọc Lũ, Công an huyện Bình Lục, Phòng PC04 Công an tỉnh Hà Nam phối hợp với Công an huyện Vân Hồ, tỉnh Sơn La khám xét chỗ ở của Trần Đình Toàn: Qua khám xét </w:t>
      </w:r>
      <w:r w:rsidR="00CB69BF">
        <w:rPr>
          <w:spacing w:val="-2"/>
          <w:szCs w:val="28"/>
          <w:lang w:val="vi-VN"/>
        </w:rPr>
        <w:t>không phát hiện đồ vật, tài liệu gì liên quan đến ma túy</w:t>
      </w:r>
    </w:p>
    <w:p w14:paraId="51B555F5" w14:textId="6BD79AC0" w:rsidR="00B406EF" w:rsidRPr="009465DB" w:rsidRDefault="00B406EF" w:rsidP="007D4D21">
      <w:pPr>
        <w:spacing w:line="264" w:lineRule="auto"/>
        <w:ind w:firstLine="709"/>
        <w:jc w:val="both"/>
        <w:rPr>
          <w:b/>
          <w:bCs/>
          <w:i/>
          <w:iCs/>
          <w:spacing w:val="-2"/>
          <w:szCs w:val="28"/>
          <w:lang w:val="vi-VN"/>
        </w:rPr>
      </w:pPr>
      <w:r w:rsidRPr="009465DB">
        <w:rPr>
          <w:b/>
          <w:bCs/>
          <w:i/>
          <w:iCs/>
          <w:spacing w:val="-2"/>
          <w:szCs w:val="28"/>
          <w:lang w:val="vi-VN"/>
        </w:rPr>
        <w:t>1.2. Mối quan hệ xã hội, tình trạng sức khỏe</w:t>
      </w:r>
    </w:p>
    <w:p w14:paraId="4FDFFD34" w14:textId="34364CC3" w:rsidR="002135A9" w:rsidRDefault="00AF2A35" w:rsidP="007D4D21">
      <w:pPr>
        <w:spacing w:line="264" w:lineRule="auto"/>
        <w:ind w:firstLine="709"/>
        <w:jc w:val="both"/>
        <w:rPr>
          <w:spacing w:val="-2"/>
          <w:szCs w:val="28"/>
        </w:rPr>
      </w:pPr>
      <w:r>
        <w:rPr>
          <w:spacing w:val="-2"/>
          <w:szCs w:val="28"/>
          <w:lang w:val="vi-VN"/>
        </w:rPr>
        <w:t>-</w:t>
      </w:r>
      <w:r w:rsidR="002135A9">
        <w:rPr>
          <w:spacing w:val="-2"/>
          <w:szCs w:val="28"/>
        </w:rPr>
        <w:t xml:space="preserve"> Đối tượng Trần Đình Toàn hiện đang sinh sống cùng vợ tên Hứa Thị Nhung, sinh năm 1985; nơi ĐKHKTT: thôn Ô Mễ, xã Tràng An, huyện Bình Lục, tỉ</w:t>
      </w:r>
      <w:r w:rsidR="00882255">
        <w:rPr>
          <w:spacing w:val="-2"/>
          <w:szCs w:val="28"/>
        </w:rPr>
        <w:t xml:space="preserve">nh Hà </w:t>
      </w:r>
      <w:r w:rsidR="00882255">
        <w:rPr>
          <w:spacing w:val="-2"/>
          <w:szCs w:val="28"/>
        </w:rPr>
        <w:lastRenderedPageBreak/>
        <w:t>Na</w:t>
      </w:r>
      <w:r w:rsidR="00882255">
        <w:rPr>
          <w:spacing w:val="-2"/>
          <w:szCs w:val="28"/>
          <w:lang w:val="vi-VN"/>
        </w:rPr>
        <w:t>m, chỗ ở hiện</w:t>
      </w:r>
      <w:r w:rsidR="002135A9">
        <w:rPr>
          <w:spacing w:val="-2"/>
          <w:szCs w:val="28"/>
        </w:rPr>
        <w:t xml:space="preserve"> tại</w:t>
      </w:r>
      <w:r w:rsidR="00882255">
        <w:rPr>
          <w:spacing w:val="-2"/>
          <w:szCs w:val="28"/>
          <w:lang w:val="vi-VN"/>
        </w:rPr>
        <w:t>:</w:t>
      </w:r>
      <w:r w:rsidR="002135A9">
        <w:rPr>
          <w:spacing w:val="-2"/>
          <w:szCs w:val="28"/>
        </w:rPr>
        <w:t xml:space="preserve"> thôn Đội 5, xã Ngọc Lũ, huyện Bình Lục, tỉnh Hà Nam. Toàn và Nhung có 01 người con tên Trần Đình Tuấn Anh, sinh năm 2020; hiện tại Hứa Thị Nhung đang mang thai con thứ 2 với Toàn được 4 tháng.</w:t>
      </w:r>
    </w:p>
    <w:p w14:paraId="1A7E3C8C" w14:textId="77777777" w:rsidR="00882255" w:rsidRDefault="00AF2A35" w:rsidP="007D4D21">
      <w:pPr>
        <w:spacing w:line="264" w:lineRule="auto"/>
        <w:ind w:firstLine="709"/>
        <w:jc w:val="both"/>
        <w:rPr>
          <w:spacing w:val="-2"/>
          <w:szCs w:val="28"/>
          <w:lang w:val="vi-VN"/>
        </w:rPr>
      </w:pPr>
      <w:r>
        <w:rPr>
          <w:spacing w:val="-2"/>
          <w:szCs w:val="28"/>
          <w:lang w:val="vi-VN"/>
        </w:rPr>
        <w:t>-</w:t>
      </w:r>
      <w:r w:rsidR="00882255">
        <w:rPr>
          <w:spacing w:val="-2"/>
          <w:szCs w:val="28"/>
        </w:rPr>
        <w:t xml:space="preserve"> Hàng tháng, Toàn </w:t>
      </w:r>
      <w:r w:rsidR="00882255">
        <w:rPr>
          <w:spacing w:val="-2"/>
          <w:szCs w:val="28"/>
          <w:lang w:val="vi-VN"/>
        </w:rPr>
        <w:t xml:space="preserve">lên bệnh viện Việt Đức </w:t>
      </w:r>
      <w:r w:rsidR="002135A9">
        <w:rPr>
          <w:spacing w:val="-2"/>
          <w:szCs w:val="28"/>
        </w:rPr>
        <w:t xml:space="preserve">để khám về thận 02 lần </w:t>
      </w:r>
    </w:p>
    <w:p w14:paraId="182BEDC9" w14:textId="65975BF4" w:rsidR="002135A9" w:rsidRDefault="00AF2A35" w:rsidP="007D4D21">
      <w:pPr>
        <w:spacing w:line="264" w:lineRule="auto"/>
        <w:ind w:firstLine="709"/>
        <w:jc w:val="both"/>
        <w:rPr>
          <w:spacing w:val="-2"/>
          <w:szCs w:val="28"/>
          <w:lang w:val="vi-VN"/>
        </w:rPr>
      </w:pPr>
      <w:r>
        <w:rPr>
          <w:spacing w:val="-2"/>
          <w:szCs w:val="28"/>
          <w:lang w:val="vi-VN"/>
        </w:rPr>
        <w:t>-</w:t>
      </w:r>
      <w:r w:rsidR="002135A9">
        <w:rPr>
          <w:spacing w:val="-2"/>
          <w:szCs w:val="28"/>
        </w:rPr>
        <w:t xml:space="preserve"> Trong quá trình </w:t>
      </w:r>
      <w:r w:rsidR="00CB69BF">
        <w:rPr>
          <w:spacing w:val="-2"/>
          <w:szCs w:val="28"/>
        </w:rPr>
        <w:t>sinh</w:t>
      </w:r>
      <w:r w:rsidR="00CB69BF">
        <w:rPr>
          <w:spacing w:val="-2"/>
          <w:szCs w:val="28"/>
          <w:lang w:val="vi-VN"/>
        </w:rPr>
        <w:t xml:space="preserve"> sống tại </w:t>
      </w:r>
      <w:r w:rsidR="002135A9">
        <w:rPr>
          <w:spacing w:val="-2"/>
          <w:szCs w:val="28"/>
        </w:rPr>
        <w:t>địa phương, hàng ngày To</w:t>
      </w:r>
      <w:r w:rsidR="002135A9">
        <w:rPr>
          <w:spacing w:val="-2"/>
          <w:szCs w:val="28"/>
          <w:lang w:val="vi-VN"/>
        </w:rPr>
        <w:t>àn làm bánh mì bán ăn sáng cùng vợ tại</w:t>
      </w:r>
      <w:r w:rsidR="00882255">
        <w:rPr>
          <w:spacing w:val="-2"/>
          <w:szCs w:val="28"/>
          <w:lang w:val="vi-VN"/>
        </w:rPr>
        <w:t xml:space="preserve"> nhà của mình thuộc</w:t>
      </w:r>
      <w:r w:rsidR="002135A9">
        <w:rPr>
          <w:spacing w:val="-2"/>
          <w:szCs w:val="28"/>
          <w:lang w:val="vi-VN"/>
        </w:rPr>
        <w:t xml:space="preserve"> thôn Đội 5, xã Ngọc Lũ, huyện Bình Lục, tỉnh Hà Nam.</w:t>
      </w:r>
    </w:p>
    <w:p w14:paraId="64361D2E" w14:textId="60936789" w:rsidR="00565EDC" w:rsidRPr="009465DB" w:rsidRDefault="00CB69BF" w:rsidP="007D4D21">
      <w:pPr>
        <w:spacing w:line="264" w:lineRule="auto"/>
        <w:ind w:firstLine="709"/>
        <w:jc w:val="both"/>
        <w:rPr>
          <w:b/>
          <w:bCs/>
          <w:spacing w:val="-2"/>
          <w:szCs w:val="28"/>
          <w:lang w:val="vi-VN"/>
        </w:rPr>
      </w:pPr>
      <w:r>
        <w:rPr>
          <w:b/>
          <w:bCs/>
          <w:spacing w:val="-2"/>
          <w:szCs w:val="28"/>
          <w:lang w:val="vi-VN"/>
        </w:rPr>
        <w:t>2</w:t>
      </w:r>
      <w:r w:rsidR="00565EDC" w:rsidRPr="009465DB">
        <w:rPr>
          <w:b/>
          <w:bCs/>
          <w:spacing w:val="-2"/>
          <w:szCs w:val="28"/>
          <w:lang w:val="vi-VN"/>
        </w:rPr>
        <w:t>. Về tình hình hoạt động của đối tượng Hứa Thị Yến</w:t>
      </w:r>
    </w:p>
    <w:p w14:paraId="019054C4" w14:textId="48966521" w:rsidR="00565EDC" w:rsidRDefault="00565EDC" w:rsidP="007D4D21">
      <w:pPr>
        <w:spacing w:line="264" w:lineRule="auto"/>
        <w:ind w:firstLine="709"/>
        <w:jc w:val="both"/>
        <w:rPr>
          <w:szCs w:val="28"/>
        </w:rPr>
      </w:pPr>
      <w:r>
        <w:rPr>
          <w:spacing w:val="-2"/>
          <w:szCs w:val="28"/>
          <w:lang w:val="vi-VN"/>
        </w:rPr>
        <w:t>Hứa Thị Yến, sinh năm 1995,</w:t>
      </w:r>
      <w:r w:rsidRPr="00565EDC">
        <w:rPr>
          <w:szCs w:val="28"/>
        </w:rPr>
        <w:t xml:space="preserve"> </w:t>
      </w:r>
      <w:r>
        <w:rPr>
          <w:szCs w:val="28"/>
        </w:rPr>
        <w:t>Nơi ĐKTT: Thôn Nội 1, xã Đồng Du, huyện Bình Lục, tỉnh Hà Nam</w:t>
      </w:r>
    </w:p>
    <w:p w14:paraId="34EDCBC3" w14:textId="5FC2E3B7" w:rsidR="00565EDC" w:rsidRPr="009465DB" w:rsidRDefault="00CB69BF" w:rsidP="007D4D21">
      <w:pPr>
        <w:spacing w:line="264" w:lineRule="auto"/>
        <w:ind w:firstLine="709"/>
        <w:jc w:val="both"/>
        <w:rPr>
          <w:szCs w:val="28"/>
          <w:lang w:val="vi-VN"/>
        </w:rPr>
      </w:pPr>
      <w:r>
        <w:rPr>
          <w:b/>
          <w:bCs/>
          <w:i/>
          <w:iCs/>
          <w:spacing w:val="-2"/>
          <w:szCs w:val="28"/>
          <w:lang w:val="vi-VN"/>
        </w:rPr>
        <w:t>2</w:t>
      </w:r>
      <w:r w:rsidR="00565EDC" w:rsidRPr="009465DB">
        <w:rPr>
          <w:b/>
          <w:bCs/>
          <w:i/>
          <w:iCs/>
          <w:spacing w:val="-2"/>
          <w:szCs w:val="28"/>
          <w:lang w:val="vi-VN"/>
        </w:rPr>
        <w:t xml:space="preserve">.1. Về tiền án, tiền sự: </w:t>
      </w:r>
      <w:r w:rsidR="00565EDC" w:rsidRPr="009465DB">
        <w:rPr>
          <w:szCs w:val="28"/>
        </w:rPr>
        <w:t xml:space="preserve">01 tiền án về tội </w:t>
      </w:r>
      <w:r w:rsidR="00565EDC" w:rsidRPr="009465DB">
        <w:rPr>
          <w:b/>
          <w:bCs/>
          <w:i/>
          <w:iCs/>
          <w:szCs w:val="28"/>
        </w:rPr>
        <w:t>“tàng trữ trái phép chất ma tuý”</w:t>
      </w:r>
    </w:p>
    <w:p w14:paraId="45C9CAE9" w14:textId="520E7395" w:rsidR="00D52EE7" w:rsidRDefault="00D52EE7" w:rsidP="007D4D21">
      <w:pPr>
        <w:spacing w:line="264" w:lineRule="auto"/>
        <w:ind w:firstLine="709"/>
        <w:jc w:val="both"/>
        <w:rPr>
          <w:szCs w:val="28"/>
          <w:lang w:val="vi-VN"/>
        </w:rPr>
      </w:pPr>
      <w:r>
        <w:rPr>
          <w:szCs w:val="28"/>
          <w:lang w:val="vi-VN"/>
        </w:rPr>
        <w:t>- Ngày 03/04/2021 Yến chấp hành xong án phạt tù trở về địa phương.</w:t>
      </w:r>
    </w:p>
    <w:p w14:paraId="62CF9BEC" w14:textId="1928107D" w:rsidR="00D52EE7" w:rsidRDefault="00D52EE7" w:rsidP="007D4D21">
      <w:pPr>
        <w:spacing w:line="264" w:lineRule="auto"/>
        <w:ind w:firstLine="709"/>
        <w:jc w:val="both"/>
        <w:rPr>
          <w:spacing w:val="-2"/>
          <w:szCs w:val="28"/>
          <w:lang w:val="vi-VN"/>
        </w:rPr>
      </w:pPr>
      <w:r>
        <w:rPr>
          <w:szCs w:val="28"/>
          <w:lang w:val="vi-VN"/>
        </w:rPr>
        <w:t>- Ngày 06/09/2021, Công an xã Đồng Du</w:t>
      </w:r>
      <w:r w:rsidRPr="00D52EE7">
        <w:rPr>
          <w:spacing w:val="-2"/>
          <w:szCs w:val="28"/>
          <w:lang w:val="vi-VN"/>
        </w:rPr>
        <w:t xml:space="preserve"> </w:t>
      </w:r>
      <w:r>
        <w:rPr>
          <w:spacing w:val="-2"/>
          <w:szCs w:val="28"/>
          <w:lang w:val="vi-VN"/>
        </w:rPr>
        <w:t>đã đưa đối tượng Hứa Thị Yến vào diện quản lý nghiệp vụ sưu tra (DM1, H2, LA). Quá trình cảm hóa, giáo dục có tiến bộ đã đưa ra khỏi diện tháng 09/2023.</w:t>
      </w:r>
    </w:p>
    <w:p w14:paraId="666B8287" w14:textId="51977074" w:rsidR="00D52EE7" w:rsidRDefault="00D52EE7" w:rsidP="007D4D21">
      <w:pPr>
        <w:spacing w:line="264" w:lineRule="auto"/>
        <w:ind w:firstLine="709"/>
        <w:jc w:val="both"/>
        <w:rPr>
          <w:spacing w:val="-2"/>
          <w:szCs w:val="28"/>
          <w:lang w:val="vi-VN"/>
        </w:rPr>
      </w:pPr>
      <w:r>
        <w:rPr>
          <w:spacing w:val="-2"/>
          <w:szCs w:val="28"/>
          <w:lang w:val="vi-VN"/>
        </w:rPr>
        <w:t xml:space="preserve">- Tháng 02/2024 </w:t>
      </w:r>
      <w:r>
        <w:rPr>
          <w:szCs w:val="28"/>
          <w:lang w:val="vi-VN"/>
        </w:rPr>
        <w:t>Công an xã Đồng Du</w:t>
      </w:r>
      <w:r w:rsidRPr="00D52EE7">
        <w:rPr>
          <w:spacing w:val="-2"/>
          <w:szCs w:val="28"/>
          <w:lang w:val="vi-VN"/>
        </w:rPr>
        <w:t xml:space="preserve"> </w:t>
      </w:r>
      <w:r>
        <w:rPr>
          <w:spacing w:val="-2"/>
          <w:szCs w:val="28"/>
          <w:lang w:val="vi-VN"/>
        </w:rPr>
        <w:t>đã đưa đối tượng Hứa Thị Yến lại vào diện quản lý nghiệp vụ sưu tra (DM1, H2, LA). Đến tháng 08/2024 chuyển sang sưu tra (DM1, H2, LB).</w:t>
      </w:r>
    </w:p>
    <w:p w14:paraId="078C89CC" w14:textId="1C498164" w:rsidR="00D52EE7" w:rsidRDefault="00D52EE7" w:rsidP="007D4D21">
      <w:pPr>
        <w:spacing w:line="264" w:lineRule="auto"/>
        <w:ind w:firstLine="709"/>
        <w:jc w:val="both"/>
        <w:rPr>
          <w:spacing w:val="-2"/>
          <w:szCs w:val="28"/>
          <w:lang w:val="vi-VN"/>
        </w:rPr>
      </w:pPr>
      <w:r>
        <w:rPr>
          <w:spacing w:val="-2"/>
          <w:szCs w:val="28"/>
          <w:lang w:val="vi-VN"/>
        </w:rPr>
        <w:t xml:space="preserve">- </w:t>
      </w:r>
      <w:r w:rsidR="009465DB">
        <w:rPr>
          <w:spacing w:val="-2"/>
          <w:szCs w:val="28"/>
          <w:lang w:val="vi-VN"/>
        </w:rPr>
        <w:t>Là đối tượng bán lẻ, do Công an xã Đồng Du quản lý, đã lập hồ sơ và có báo cáo, kế hoạch đấu tranh, triệt phá.</w:t>
      </w:r>
    </w:p>
    <w:p w14:paraId="1AF316EA" w14:textId="2E3BD60B" w:rsidR="00D52EE7" w:rsidRDefault="00D52EE7" w:rsidP="007D4D21">
      <w:pPr>
        <w:spacing w:line="264" w:lineRule="auto"/>
        <w:ind w:firstLine="709"/>
        <w:jc w:val="both"/>
        <w:rPr>
          <w:spacing w:val="-2"/>
          <w:szCs w:val="28"/>
          <w:lang w:val="vi-VN"/>
        </w:rPr>
      </w:pPr>
      <w:r>
        <w:rPr>
          <w:spacing w:val="-2"/>
          <w:szCs w:val="28"/>
          <w:lang w:val="vi-VN"/>
        </w:rPr>
        <w:t>- Sáng ngày 25/12/2024 Công an xã Đồng Du, Công an huyện Bình Lục, Phòng PC04 Công an tỉnh Hà Nam phối hợp với Công an huyện Vân Hồ, tỉnh Sơn La khám xét chỗ ở của Hứa Thị Yến: Qua khám xét cơ quan Công an thu giữ:</w:t>
      </w:r>
    </w:p>
    <w:p w14:paraId="07EC4511" w14:textId="77777777" w:rsidR="00D52EE7" w:rsidRDefault="00D52EE7" w:rsidP="007D4D21">
      <w:pPr>
        <w:spacing w:line="264" w:lineRule="auto"/>
        <w:ind w:firstLine="709"/>
        <w:jc w:val="both"/>
        <w:rPr>
          <w:spacing w:val="-2"/>
          <w:szCs w:val="28"/>
          <w:lang w:val="vi-VN"/>
        </w:rPr>
      </w:pPr>
      <w:r>
        <w:rPr>
          <w:spacing w:val="-2"/>
          <w:szCs w:val="28"/>
          <w:lang w:val="vi-VN"/>
        </w:rPr>
        <w:t xml:space="preserve">+ Tại phía dưới tảng đá phần đất giáp sân </w:t>
      </w:r>
      <w:r w:rsidRPr="00D52EE7">
        <w:rPr>
          <w:spacing w:val="-2"/>
          <w:szCs w:val="28"/>
        </w:rPr>
        <w:t>trước nhà đối tượng 01 gói nilon bên trong có chất bột màu xanh, nghi là ma túy kẹo.</w:t>
      </w:r>
    </w:p>
    <w:p w14:paraId="3AEDA4C9" w14:textId="55258113" w:rsidR="00D52EE7" w:rsidRDefault="00D52EE7" w:rsidP="007D4D21">
      <w:pPr>
        <w:spacing w:line="264" w:lineRule="auto"/>
        <w:ind w:firstLine="709"/>
        <w:jc w:val="both"/>
        <w:rPr>
          <w:spacing w:val="-2"/>
          <w:szCs w:val="28"/>
          <w:lang w:val="vi-VN"/>
        </w:rPr>
      </w:pPr>
      <w:r>
        <w:rPr>
          <w:spacing w:val="-2"/>
          <w:szCs w:val="28"/>
          <w:lang w:val="vi-VN"/>
        </w:rPr>
        <w:t xml:space="preserve">+ </w:t>
      </w:r>
      <w:r w:rsidRPr="00D52EE7">
        <w:rPr>
          <w:spacing w:val="-2"/>
          <w:szCs w:val="28"/>
        </w:rPr>
        <w:t xml:space="preserve">Ngoài ra ko thu giữ gì </w:t>
      </w:r>
      <w:r>
        <w:rPr>
          <w:spacing w:val="-2"/>
          <w:szCs w:val="28"/>
        </w:rPr>
        <w:t>khác</w:t>
      </w:r>
      <w:r>
        <w:rPr>
          <w:spacing w:val="-2"/>
          <w:szCs w:val="28"/>
          <w:lang w:val="vi-VN"/>
        </w:rPr>
        <w:t>.</w:t>
      </w:r>
    </w:p>
    <w:p w14:paraId="60EB3DD1" w14:textId="2A141DE4" w:rsidR="00D52EE7" w:rsidRPr="009465DB" w:rsidRDefault="00CB69BF" w:rsidP="007D4D21">
      <w:pPr>
        <w:spacing w:line="264" w:lineRule="auto"/>
        <w:ind w:firstLine="709"/>
        <w:jc w:val="both"/>
        <w:rPr>
          <w:b/>
          <w:bCs/>
          <w:i/>
          <w:iCs/>
          <w:spacing w:val="-2"/>
          <w:szCs w:val="28"/>
          <w:lang w:val="vi-VN"/>
        </w:rPr>
      </w:pPr>
      <w:r>
        <w:rPr>
          <w:b/>
          <w:bCs/>
          <w:i/>
          <w:iCs/>
          <w:spacing w:val="-2"/>
          <w:szCs w:val="28"/>
          <w:lang w:val="vi-VN"/>
        </w:rPr>
        <w:t>2</w:t>
      </w:r>
      <w:r w:rsidR="00D52EE7" w:rsidRPr="009465DB">
        <w:rPr>
          <w:b/>
          <w:bCs/>
          <w:i/>
          <w:iCs/>
          <w:spacing w:val="-2"/>
          <w:szCs w:val="28"/>
          <w:lang w:val="vi-VN"/>
        </w:rPr>
        <w:t>.2. Mối quan hệ xã hội, tình trạng sức khỏe</w:t>
      </w:r>
    </w:p>
    <w:p w14:paraId="1FDC577B" w14:textId="67E737B5" w:rsidR="00565EDC" w:rsidRPr="009465DB" w:rsidRDefault="00D52EE7" w:rsidP="007D4D21">
      <w:pPr>
        <w:spacing w:line="264" w:lineRule="auto"/>
        <w:ind w:firstLine="709"/>
        <w:jc w:val="both"/>
        <w:rPr>
          <w:szCs w:val="28"/>
          <w:lang w:val="vi-VN"/>
        </w:rPr>
      </w:pPr>
      <w:r>
        <w:rPr>
          <w:szCs w:val="28"/>
        </w:rPr>
        <w:t>C</w:t>
      </w:r>
      <w:r w:rsidR="00565EDC">
        <w:rPr>
          <w:szCs w:val="28"/>
        </w:rPr>
        <w:t>hồng của Yến là Trần Đức Huy, sinh năm: 1989; Nơi ĐKTT: Xã Công Lý, huyện Lý Nhân, tỉnh Hà Nam vừa mới chấp hành xong án phạt tù về tội “mua bán trái phép chất ma tuý”</w:t>
      </w:r>
      <w:r>
        <w:rPr>
          <w:szCs w:val="28"/>
          <w:lang w:val="vi-VN"/>
        </w:rPr>
        <w:t>.</w:t>
      </w:r>
      <w:r w:rsidR="00565EDC">
        <w:rPr>
          <w:szCs w:val="28"/>
        </w:rPr>
        <w:t xml:space="preserve"> </w:t>
      </w:r>
      <w:r>
        <w:rPr>
          <w:szCs w:val="28"/>
        </w:rPr>
        <w:t>Qua</w:t>
      </w:r>
      <w:r>
        <w:rPr>
          <w:szCs w:val="28"/>
          <w:lang w:val="vi-VN"/>
        </w:rPr>
        <w:t xml:space="preserve"> trinh sát nắm tình hình, </w:t>
      </w:r>
      <w:r w:rsidR="00565EDC">
        <w:rPr>
          <w:szCs w:val="28"/>
        </w:rPr>
        <w:t xml:space="preserve">vợ chồng Yến thường chở nhau đi vào các buổi sáng sớm, buổi trưa và buổi chiều muộn tại các đoạn đường vắng trên địa bàn xã Đồng Du và có biểu hiện nghi vấn bán lẻ ma tuý cho các đối tượng nghiện và không cố định địa điểm. </w:t>
      </w:r>
    </w:p>
    <w:p w14:paraId="392FAA26" w14:textId="2A4AC8B8" w:rsidR="009F05BB" w:rsidRPr="0015525C" w:rsidRDefault="00C76122" w:rsidP="007D4D21">
      <w:pPr>
        <w:widowControl w:val="0"/>
        <w:spacing w:line="264" w:lineRule="auto"/>
        <w:ind w:firstLine="709"/>
        <w:jc w:val="both"/>
        <w:rPr>
          <w:szCs w:val="28"/>
        </w:rPr>
      </w:pPr>
      <w:r>
        <w:rPr>
          <w:szCs w:val="28"/>
          <w:lang w:val="vi-VN"/>
        </w:rPr>
        <w:t xml:space="preserve">Vậy, </w:t>
      </w:r>
      <w:r w:rsidR="00464E7E" w:rsidRPr="0015525C">
        <w:rPr>
          <w:szCs w:val="28"/>
        </w:rPr>
        <w:t>Công an huyện Bình Lục</w:t>
      </w:r>
      <w:r w:rsidR="006D6A98" w:rsidRPr="0015525C">
        <w:rPr>
          <w:szCs w:val="28"/>
        </w:rPr>
        <w:t xml:space="preserve"> </w:t>
      </w:r>
      <w:r w:rsidR="00F84A1C">
        <w:rPr>
          <w:szCs w:val="28"/>
          <w:lang w:val="vi-VN"/>
        </w:rPr>
        <w:t>trân trọng</w:t>
      </w:r>
      <w:r w:rsidR="003E2F69">
        <w:rPr>
          <w:szCs w:val="28"/>
          <w:lang w:val="vi-VN"/>
        </w:rPr>
        <w:t xml:space="preserve"> báo cáo</w:t>
      </w:r>
      <w:r w:rsidR="009F05BB" w:rsidRPr="0015525C">
        <w:rPr>
          <w:szCs w:val="28"/>
        </w:rPr>
        <w:t>./.</w:t>
      </w:r>
    </w:p>
    <w:p w14:paraId="07C5DD9E" w14:textId="77777777" w:rsidR="00C73BCE" w:rsidRPr="00C73BCE" w:rsidRDefault="00C73BCE" w:rsidP="00160D91">
      <w:pPr>
        <w:tabs>
          <w:tab w:val="left" w:pos="851"/>
        </w:tabs>
        <w:spacing w:line="300" w:lineRule="auto"/>
        <w:ind w:firstLine="567"/>
        <w:jc w:val="both"/>
        <w:rPr>
          <w:spacing w:val="-8"/>
          <w:sz w:val="14"/>
          <w:szCs w:val="14"/>
        </w:rPr>
      </w:pPr>
    </w:p>
    <w:tbl>
      <w:tblPr>
        <w:tblW w:w="10550" w:type="dxa"/>
        <w:tblInd w:w="-743" w:type="dxa"/>
        <w:tblLook w:val="04A0" w:firstRow="1" w:lastRow="0" w:firstColumn="1" w:lastColumn="0" w:noHBand="0" w:noVBand="1"/>
      </w:tblPr>
      <w:tblGrid>
        <w:gridCol w:w="5279"/>
        <w:gridCol w:w="5271"/>
      </w:tblGrid>
      <w:tr w:rsidR="002F2FC8" w:rsidRPr="002F2FC8" w14:paraId="05979C34" w14:textId="77777777" w:rsidTr="00774797">
        <w:tc>
          <w:tcPr>
            <w:tcW w:w="5279" w:type="dxa"/>
            <w:shd w:val="clear" w:color="auto" w:fill="auto"/>
          </w:tcPr>
          <w:p w14:paraId="749F3DE8" w14:textId="77777777" w:rsidR="009F05BB" w:rsidRPr="009B525B" w:rsidRDefault="009B525B" w:rsidP="00160D91">
            <w:pPr>
              <w:spacing w:line="300" w:lineRule="auto"/>
              <w:ind w:firstLine="567"/>
              <w:jc w:val="left"/>
              <w:rPr>
                <w:rFonts w:eastAsia="Times New Roman" w:cs="Arial"/>
                <w:b/>
                <w:i/>
                <w:sz w:val="24"/>
                <w:szCs w:val="28"/>
              </w:rPr>
            </w:pPr>
            <w:r w:rsidRPr="009B525B">
              <w:rPr>
                <w:rFonts w:eastAsia="Times New Roman" w:cs="Arial"/>
                <w:b/>
                <w:i/>
                <w:sz w:val="24"/>
                <w:szCs w:val="28"/>
              </w:rPr>
              <w:t>Nơi nhận:</w:t>
            </w:r>
          </w:p>
          <w:p w14:paraId="1C16DFC6" w14:textId="350378C6" w:rsidR="009B525B" w:rsidRDefault="009B525B" w:rsidP="00160D91">
            <w:pPr>
              <w:spacing w:line="300" w:lineRule="auto"/>
              <w:ind w:firstLine="567"/>
              <w:jc w:val="left"/>
              <w:rPr>
                <w:rFonts w:eastAsia="Times New Roman" w:cs="Arial"/>
                <w:sz w:val="22"/>
              </w:rPr>
            </w:pPr>
            <w:r w:rsidRPr="00F7656D">
              <w:rPr>
                <w:rFonts w:eastAsia="Times New Roman" w:cs="Arial"/>
                <w:sz w:val="22"/>
              </w:rPr>
              <w:t xml:space="preserve">- Như </w:t>
            </w:r>
            <w:r w:rsidR="00D06076">
              <w:rPr>
                <w:rFonts w:eastAsia="Times New Roman" w:cs="Arial"/>
                <w:sz w:val="22"/>
              </w:rPr>
              <w:t>trên</w:t>
            </w:r>
            <w:r w:rsidR="006D6A98" w:rsidRPr="00F7656D">
              <w:rPr>
                <w:rFonts w:eastAsia="Times New Roman" w:cs="Arial"/>
                <w:sz w:val="22"/>
              </w:rPr>
              <w:t xml:space="preserve"> (để báo </w:t>
            </w:r>
            <w:r w:rsidRPr="00F7656D">
              <w:rPr>
                <w:rFonts w:eastAsia="Times New Roman" w:cs="Arial"/>
                <w:sz w:val="22"/>
              </w:rPr>
              <w:t>cáo);</w:t>
            </w:r>
          </w:p>
          <w:p w14:paraId="34937763" w14:textId="0ED4A4AA" w:rsidR="009B525B" w:rsidRDefault="009B525B" w:rsidP="00160D91">
            <w:pPr>
              <w:spacing w:line="300" w:lineRule="auto"/>
              <w:ind w:firstLine="567"/>
              <w:jc w:val="left"/>
              <w:rPr>
                <w:rFonts w:eastAsia="Times New Roman" w:cs="Arial"/>
                <w:sz w:val="22"/>
              </w:rPr>
            </w:pPr>
            <w:r w:rsidRPr="00F7656D">
              <w:rPr>
                <w:rFonts w:eastAsia="Times New Roman" w:cs="Arial"/>
                <w:sz w:val="22"/>
              </w:rPr>
              <w:t xml:space="preserve">- </w:t>
            </w:r>
            <w:r w:rsidR="006D6A98" w:rsidRPr="00F7656D">
              <w:rPr>
                <w:rFonts w:eastAsia="Times New Roman" w:cs="Arial"/>
                <w:sz w:val="22"/>
              </w:rPr>
              <w:t>Lưu: VT, ĐHSKTMT.</w:t>
            </w:r>
          </w:p>
          <w:p w14:paraId="0EBDCA9A" w14:textId="0EAB437D" w:rsidR="00C656B4" w:rsidRPr="00C656B4" w:rsidRDefault="00C656B4" w:rsidP="00380DD1">
            <w:pPr>
              <w:spacing w:line="300" w:lineRule="auto"/>
              <w:jc w:val="left"/>
              <w:rPr>
                <w:rFonts w:eastAsia="Times New Roman" w:cs="Arial"/>
                <w:sz w:val="22"/>
                <w:lang w:val="vi-VN"/>
              </w:rPr>
            </w:pPr>
          </w:p>
          <w:p w14:paraId="1857DD3F" w14:textId="77777777" w:rsidR="009B525B" w:rsidRPr="009B525B" w:rsidRDefault="009B525B" w:rsidP="00160D91">
            <w:pPr>
              <w:spacing w:line="300" w:lineRule="auto"/>
              <w:ind w:firstLine="567"/>
              <w:jc w:val="left"/>
              <w:rPr>
                <w:rFonts w:eastAsia="Times New Roman" w:cs="Arial"/>
                <w:b/>
                <w:sz w:val="22"/>
                <w:szCs w:val="28"/>
              </w:rPr>
            </w:pPr>
          </w:p>
        </w:tc>
        <w:tc>
          <w:tcPr>
            <w:tcW w:w="5271" w:type="dxa"/>
            <w:shd w:val="clear" w:color="auto" w:fill="auto"/>
          </w:tcPr>
          <w:p w14:paraId="7DCF69EA" w14:textId="77777777" w:rsidR="000B7EB9" w:rsidRDefault="006D6A98" w:rsidP="00160D91">
            <w:pPr>
              <w:spacing w:line="300" w:lineRule="auto"/>
              <w:ind w:firstLine="35"/>
              <w:rPr>
                <w:rFonts w:eastAsia="Times New Roman" w:cs="Arial"/>
                <w:b/>
                <w:szCs w:val="28"/>
              </w:rPr>
            </w:pPr>
            <w:r>
              <w:rPr>
                <w:rFonts w:eastAsia="Times New Roman" w:cs="Arial"/>
                <w:b/>
                <w:szCs w:val="28"/>
              </w:rPr>
              <w:t>TRƯỞNG CÔNG AN HUYỆN</w:t>
            </w:r>
          </w:p>
          <w:p w14:paraId="409B9D17" w14:textId="77777777" w:rsidR="006D6A98" w:rsidRDefault="006D6A98" w:rsidP="009465DB">
            <w:pPr>
              <w:spacing w:line="300" w:lineRule="auto"/>
              <w:jc w:val="both"/>
              <w:rPr>
                <w:rFonts w:eastAsia="Times New Roman" w:cs="Arial"/>
                <w:b/>
                <w:szCs w:val="28"/>
                <w:lang w:val="vi-VN"/>
              </w:rPr>
            </w:pPr>
          </w:p>
          <w:p w14:paraId="6563110C" w14:textId="77777777" w:rsidR="009465DB" w:rsidRDefault="009465DB" w:rsidP="009465DB">
            <w:pPr>
              <w:spacing w:line="300" w:lineRule="auto"/>
              <w:jc w:val="both"/>
              <w:rPr>
                <w:rFonts w:eastAsia="Times New Roman" w:cs="Arial"/>
                <w:b/>
                <w:szCs w:val="28"/>
                <w:lang w:val="vi-VN"/>
              </w:rPr>
            </w:pPr>
          </w:p>
          <w:p w14:paraId="0D3CF0B7" w14:textId="77777777" w:rsidR="009465DB" w:rsidRPr="009465DB" w:rsidRDefault="009465DB" w:rsidP="009465DB">
            <w:pPr>
              <w:spacing w:line="300" w:lineRule="auto"/>
              <w:jc w:val="both"/>
              <w:rPr>
                <w:rFonts w:eastAsia="Times New Roman" w:cs="Arial"/>
                <w:b/>
                <w:szCs w:val="28"/>
                <w:lang w:val="vi-VN"/>
              </w:rPr>
            </w:pPr>
          </w:p>
          <w:p w14:paraId="2CE64FA7" w14:textId="77777777" w:rsidR="006D6A98" w:rsidRDefault="006D6A98" w:rsidP="00160D91">
            <w:pPr>
              <w:spacing w:line="300" w:lineRule="auto"/>
              <w:ind w:firstLine="567"/>
              <w:rPr>
                <w:rFonts w:eastAsia="Times New Roman" w:cs="Arial"/>
                <w:b/>
                <w:szCs w:val="28"/>
              </w:rPr>
            </w:pPr>
          </w:p>
          <w:p w14:paraId="3A846EB3" w14:textId="3C7FA114" w:rsidR="000B7EB9" w:rsidRPr="009465DB" w:rsidRDefault="006D6A98" w:rsidP="009465DB">
            <w:pPr>
              <w:spacing w:line="300" w:lineRule="auto"/>
              <w:rPr>
                <w:rFonts w:eastAsia="Times New Roman" w:cs="Arial"/>
                <w:b/>
                <w:szCs w:val="28"/>
                <w:lang w:val="vi-VN"/>
              </w:rPr>
            </w:pPr>
            <w:r>
              <w:rPr>
                <w:rFonts w:eastAsia="Times New Roman" w:cs="Arial"/>
                <w:b/>
                <w:szCs w:val="28"/>
              </w:rPr>
              <w:t>Thượng tá Phạm Đồng Điện</w:t>
            </w:r>
          </w:p>
        </w:tc>
      </w:tr>
    </w:tbl>
    <w:p w14:paraId="18B3665B" w14:textId="77777777" w:rsidR="00E05C6C" w:rsidRPr="009465DB" w:rsidRDefault="00E05C6C" w:rsidP="009465DB">
      <w:pPr>
        <w:tabs>
          <w:tab w:val="left" w:pos="3967"/>
        </w:tabs>
        <w:spacing w:line="300" w:lineRule="auto"/>
        <w:jc w:val="both"/>
        <w:rPr>
          <w:szCs w:val="28"/>
          <w:lang w:val="vi-VN"/>
        </w:rPr>
      </w:pPr>
    </w:p>
    <w:sectPr w:rsidR="00E05C6C" w:rsidRPr="009465DB" w:rsidSect="009465DB">
      <w:headerReference w:type="default" r:id="rId7"/>
      <w:footerReference w:type="default" r:id="rId8"/>
      <w:pgSz w:w="11907" w:h="16840" w:code="9"/>
      <w:pgMar w:top="851" w:right="851" w:bottom="851" w:left="1701" w:header="51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455B" w14:textId="77777777" w:rsidR="00022505" w:rsidRDefault="00022505" w:rsidP="00624854">
      <w:r>
        <w:separator/>
      </w:r>
    </w:p>
  </w:endnote>
  <w:endnote w:type="continuationSeparator" w:id="0">
    <w:p w14:paraId="13BDF240" w14:textId="77777777" w:rsidR="00022505" w:rsidRDefault="00022505" w:rsidP="006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26214"/>
      <w:docPartObj>
        <w:docPartGallery w:val="Page Numbers (Bottom of Page)"/>
        <w:docPartUnique/>
      </w:docPartObj>
    </w:sdtPr>
    <w:sdtEndPr>
      <w:rPr>
        <w:noProof/>
      </w:rPr>
    </w:sdtEndPr>
    <w:sdtContent>
      <w:p w14:paraId="4A81C149" w14:textId="43753CF9" w:rsidR="007D4D21" w:rsidRDefault="007D4D21">
        <w:pPr>
          <w:pStyle w:val="Footer"/>
        </w:pPr>
        <w:r>
          <w:fldChar w:fldCharType="begin"/>
        </w:r>
        <w:r>
          <w:instrText xml:space="preserve"> PAGE   \* MERGEFORMAT </w:instrText>
        </w:r>
        <w:r>
          <w:fldChar w:fldCharType="separate"/>
        </w:r>
        <w:r>
          <w:rPr>
            <w:noProof/>
          </w:rPr>
          <w:t>2</w:t>
        </w:r>
        <w:r>
          <w:rPr>
            <w:noProof/>
          </w:rPr>
          <w:fldChar w:fldCharType="end"/>
        </w:r>
      </w:p>
    </w:sdtContent>
  </w:sdt>
  <w:p w14:paraId="030ADDAC" w14:textId="77777777" w:rsidR="00624854" w:rsidRDefault="0062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681C" w14:textId="77777777" w:rsidR="00022505" w:rsidRDefault="00022505" w:rsidP="00624854">
      <w:r>
        <w:separator/>
      </w:r>
    </w:p>
  </w:footnote>
  <w:footnote w:type="continuationSeparator" w:id="0">
    <w:p w14:paraId="7EF24E23" w14:textId="77777777" w:rsidR="00022505" w:rsidRDefault="00022505" w:rsidP="006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699600"/>
      <w:docPartObj>
        <w:docPartGallery w:val="Page Numbers (Top of Page)"/>
        <w:docPartUnique/>
      </w:docPartObj>
    </w:sdtPr>
    <w:sdtEndPr>
      <w:rPr>
        <w:noProof/>
      </w:rPr>
    </w:sdtEndPr>
    <w:sdtContent>
      <w:p w14:paraId="05BCE7CC" w14:textId="4D23F4CF" w:rsidR="0072243F" w:rsidRDefault="0072243F" w:rsidP="009465DB">
        <w:pPr>
          <w:pStyle w:val="Header"/>
          <w:jc w:val="both"/>
        </w:pPr>
        <w:r>
          <w:fldChar w:fldCharType="begin"/>
        </w:r>
        <w:r>
          <w:instrText xml:space="preserve"> PAGE   \* MERGEFORMAT </w:instrText>
        </w:r>
        <w:r>
          <w:fldChar w:fldCharType="separate"/>
        </w:r>
        <w:r w:rsidR="00732E72">
          <w:rPr>
            <w:noProof/>
          </w:rPr>
          <w:t>2</w:t>
        </w:r>
        <w:r>
          <w:rPr>
            <w:noProof/>
          </w:rPr>
          <w:fldChar w:fldCharType="end"/>
        </w:r>
      </w:p>
    </w:sdtContent>
  </w:sdt>
  <w:p w14:paraId="5E473E8F" w14:textId="77777777" w:rsidR="0072243F" w:rsidRDefault="0072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BD6"/>
    <w:multiLevelType w:val="hybridMultilevel"/>
    <w:tmpl w:val="91DE67C2"/>
    <w:lvl w:ilvl="0" w:tplc="DBC25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5FF6507"/>
    <w:multiLevelType w:val="multilevel"/>
    <w:tmpl w:val="F9EA2F5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58658870">
    <w:abstractNumId w:val="4"/>
  </w:num>
  <w:num w:numId="2" w16cid:durableId="1739785607">
    <w:abstractNumId w:val="3"/>
  </w:num>
  <w:num w:numId="3" w16cid:durableId="584806788">
    <w:abstractNumId w:val="2"/>
  </w:num>
  <w:num w:numId="4" w16cid:durableId="708842188">
    <w:abstractNumId w:val="5"/>
  </w:num>
  <w:num w:numId="5" w16cid:durableId="1403603338">
    <w:abstractNumId w:val="0"/>
  </w:num>
  <w:num w:numId="6" w16cid:durableId="43983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AE"/>
    <w:rsid w:val="0001119F"/>
    <w:rsid w:val="0001413F"/>
    <w:rsid w:val="000200A8"/>
    <w:rsid w:val="0002070C"/>
    <w:rsid w:val="00022505"/>
    <w:rsid w:val="000227E6"/>
    <w:rsid w:val="000354CB"/>
    <w:rsid w:val="0004215E"/>
    <w:rsid w:val="0005166F"/>
    <w:rsid w:val="000560AD"/>
    <w:rsid w:val="00062C76"/>
    <w:rsid w:val="00080772"/>
    <w:rsid w:val="00083B2A"/>
    <w:rsid w:val="000860F4"/>
    <w:rsid w:val="000A231F"/>
    <w:rsid w:val="000A667D"/>
    <w:rsid w:val="000B02B7"/>
    <w:rsid w:val="000B33C8"/>
    <w:rsid w:val="000B7EB9"/>
    <w:rsid w:val="000D1D92"/>
    <w:rsid w:val="000D55A3"/>
    <w:rsid w:val="000D77A3"/>
    <w:rsid w:val="000E1380"/>
    <w:rsid w:val="000F5AC0"/>
    <w:rsid w:val="0011213E"/>
    <w:rsid w:val="00116C5F"/>
    <w:rsid w:val="0011784D"/>
    <w:rsid w:val="00132F4C"/>
    <w:rsid w:val="001377AE"/>
    <w:rsid w:val="00150AD7"/>
    <w:rsid w:val="001541F8"/>
    <w:rsid w:val="0015525C"/>
    <w:rsid w:val="00157A44"/>
    <w:rsid w:val="00160D91"/>
    <w:rsid w:val="0016175B"/>
    <w:rsid w:val="00177B8C"/>
    <w:rsid w:val="00190362"/>
    <w:rsid w:val="00191CDF"/>
    <w:rsid w:val="001921FB"/>
    <w:rsid w:val="00194E10"/>
    <w:rsid w:val="001B0321"/>
    <w:rsid w:val="001B2201"/>
    <w:rsid w:val="001B74F2"/>
    <w:rsid w:val="001C165D"/>
    <w:rsid w:val="001C2820"/>
    <w:rsid w:val="001C46F2"/>
    <w:rsid w:val="001D043B"/>
    <w:rsid w:val="001D3DCC"/>
    <w:rsid w:val="001D76D4"/>
    <w:rsid w:val="001E330D"/>
    <w:rsid w:val="001E5702"/>
    <w:rsid w:val="002032EE"/>
    <w:rsid w:val="002135A9"/>
    <w:rsid w:val="00231FE3"/>
    <w:rsid w:val="00233F37"/>
    <w:rsid w:val="00240368"/>
    <w:rsid w:val="00244C3B"/>
    <w:rsid w:val="00246472"/>
    <w:rsid w:val="002522D6"/>
    <w:rsid w:val="0027667B"/>
    <w:rsid w:val="00281B3C"/>
    <w:rsid w:val="00286841"/>
    <w:rsid w:val="002944D8"/>
    <w:rsid w:val="002A4883"/>
    <w:rsid w:val="002B63F1"/>
    <w:rsid w:val="002C6D6B"/>
    <w:rsid w:val="002D1715"/>
    <w:rsid w:val="002D248C"/>
    <w:rsid w:val="002D4C65"/>
    <w:rsid w:val="002D59FA"/>
    <w:rsid w:val="002D784E"/>
    <w:rsid w:val="002E32B0"/>
    <w:rsid w:val="002E6937"/>
    <w:rsid w:val="002F2FC8"/>
    <w:rsid w:val="002F57A2"/>
    <w:rsid w:val="0030235E"/>
    <w:rsid w:val="00305265"/>
    <w:rsid w:val="0030659C"/>
    <w:rsid w:val="003342EC"/>
    <w:rsid w:val="0034580B"/>
    <w:rsid w:val="00347EA3"/>
    <w:rsid w:val="00352D6B"/>
    <w:rsid w:val="00370BCF"/>
    <w:rsid w:val="0037414E"/>
    <w:rsid w:val="00375BE8"/>
    <w:rsid w:val="00380DD1"/>
    <w:rsid w:val="00381863"/>
    <w:rsid w:val="0038266F"/>
    <w:rsid w:val="003872C9"/>
    <w:rsid w:val="003901F3"/>
    <w:rsid w:val="00392B4B"/>
    <w:rsid w:val="003A0C4F"/>
    <w:rsid w:val="003A0C72"/>
    <w:rsid w:val="003A1170"/>
    <w:rsid w:val="003A5C71"/>
    <w:rsid w:val="003A7AD0"/>
    <w:rsid w:val="003B29AD"/>
    <w:rsid w:val="003B4C65"/>
    <w:rsid w:val="003B7A55"/>
    <w:rsid w:val="003D27E2"/>
    <w:rsid w:val="003D55E9"/>
    <w:rsid w:val="003E1ADA"/>
    <w:rsid w:val="003E2F69"/>
    <w:rsid w:val="003E3440"/>
    <w:rsid w:val="003F34FC"/>
    <w:rsid w:val="003F6040"/>
    <w:rsid w:val="0040194F"/>
    <w:rsid w:val="004076D0"/>
    <w:rsid w:val="0042116D"/>
    <w:rsid w:val="0042408A"/>
    <w:rsid w:val="004322FA"/>
    <w:rsid w:val="00433E68"/>
    <w:rsid w:val="00447060"/>
    <w:rsid w:val="00464E7E"/>
    <w:rsid w:val="00466A52"/>
    <w:rsid w:val="004722F9"/>
    <w:rsid w:val="004930DB"/>
    <w:rsid w:val="004A08F5"/>
    <w:rsid w:val="004A2331"/>
    <w:rsid w:val="004A63BD"/>
    <w:rsid w:val="004B68DF"/>
    <w:rsid w:val="004B7205"/>
    <w:rsid w:val="004D0EB0"/>
    <w:rsid w:val="004E4B69"/>
    <w:rsid w:val="004E5B6C"/>
    <w:rsid w:val="004F43A4"/>
    <w:rsid w:val="00504DC2"/>
    <w:rsid w:val="005065A1"/>
    <w:rsid w:val="005078B7"/>
    <w:rsid w:val="0051157C"/>
    <w:rsid w:val="00516FE9"/>
    <w:rsid w:val="00523459"/>
    <w:rsid w:val="00531FA2"/>
    <w:rsid w:val="00540B6A"/>
    <w:rsid w:val="00544D6C"/>
    <w:rsid w:val="00552022"/>
    <w:rsid w:val="00555D6A"/>
    <w:rsid w:val="00556C62"/>
    <w:rsid w:val="00565789"/>
    <w:rsid w:val="00565EDC"/>
    <w:rsid w:val="0057114C"/>
    <w:rsid w:val="00582F00"/>
    <w:rsid w:val="005923A0"/>
    <w:rsid w:val="005972AF"/>
    <w:rsid w:val="005B68E9"/>
    <w:rsid w:val="005B6937"/>
    <w:rsid w:val="005C7BF2"/>
    <w:rsid w:val="005D7AD8"/>
    <w:rsid w:val="005E37B5"/>
    <w:rsid w:val="006049DC"/>
    <w:rsid w:val="00612D99"/>
    <w:rsid w:val="0061742C"/>
    <w:rsid w:val="00617891"/>
    <w:rsid w:val="006205A2"/>
    <w:rsid w:val="00624854"/>
    <w:rsid w:val="00641826"/>
    <w:rsid w:val="00642FDC"/>
    <w:rsid w:val="006453C1"/>
    <w:rsid w:val="0065200D"/>
    <w:rsid w:val="006644BC"/>
    <w:rsid w:val="0067405A"/>
    <w:rsid w:val="00680A5E"/>
    <w:rsid w:val="00682459"/>
    <w:rsid w:val="00685567"/>
    <w:rsid w:val="00690C79"/>
    <w:rsid w:val="00692185"/>
    <w:rsid w:val="0069689E"/>
    <w:rsid w:val="00696BD4"/>
    <w:rsid w:val="006A4C43"/>
    <w:rsid w:val="006A6DA6"/>
    <w:rsid w:val="006C1827"/>
    <w:rsid w:val="006D6A98"/>
    <w:rsid w:val="006F6C9B"/>
    <w:rsid w:val="00703AA9"/>
    <w:rsid w:val="007074F4"/>
    <w:rsid w:val="0072243F"/>
    <w:rsid w:val="00725AF1"/>
    <w:rsid w:val="00732E72"/>
    <w:rsid w:val="00736721"/>
    <w:rsid w:val="00742AA2"/>
    <w:rsid w:val="00743FF1"/>
    <w:rsid w:val="00744DB9"/>
    <w:rsid w:val="007451E0"/>
    <w:rsid w:val="0075717F"/>
    <w:rsid w:val="0077220D"/>
    <w:rsid w:val="00772381"/>
    <w:rsid w:val="00774797"/>
    <w:rsid w:val="00790BC7"/>
    <w:rsid w:val="007C2588"/>
    <w:rsid w:val="007D3765"/>
    <w:rsid w:val="007D4D21"/>
    <w:rsid w:val="007E304B"/>
    <w:rsid w:val="007F13D3"/>
    <w:rsid w:val="007F7D52"/>
    <w:rsid w:val="00804063"/>
    <w:rsid w:val="00804518"/>
    <w:rsid w:val="00805FB3"/>
    <w:rsid w:val="0080660E"/>
    <w:rsid w:val="00816424"/>
    <w:rsid w:val="008224F4"/>
    <w:rsid w:val="00822B52"/>
    <w:rsid w:val="00826988"/>
    <w:rsid w:val="0082735D"/>
    <w:rsid w:val="00850D37"/>
    <w:rsid w:val="00853A2F"/>
    <w:rsid w:val="0085490E"/>
    <w:rsid w:val="0086008A"/>
    <w:rsid w:val="008627BA"/>
    <w:rsid w:val="008639EE"/>
    <w:rsid w:val="00863BFB"/>
    <w:rsid w:val="00867CCA"/>
    <w:rsid w:val="0087083C"/>
    <w:rsid w:val="00871379"/>
    <w:rsid w:val="00876BE6"/>
    <w:rsid w:val="008816A5"/>
    <w:rsid w:val="00882255"/>
    <w:rsid w:val="00882414"/>
    <w:rsid w:val="008868AE"/>
    <w:rsid w:val="00890B4B"/>
    <w:rsid w:val="0089351D"/>
    <w:rsid w:val="00895A1C"/>
    <w:rsid w:val="00895E3B"/>
    <w:rsid w:val="0089776E"/>
    <w:rsid w:val="008A1C16"/>
    <w:rsid w:val="008D15D5"/>
    <w:rsid w:val="008D2BC0"/>
    <w:rsid w:val="008D37B4"/>
    <w:rsid w:val="008D45C8"/>
    <w:rsid w:val="008D4EA5"/>
    <w:rsid w:val="008E11C9"/>
    <w:rsid w:val="008E4165"/>
    <w:rsid w:val="008E63AF"/>
    <w:rsid w:val="008E6E23"/>
    <w:rsid w:val="0090039E"/>
    <w:rsid w:val="009018B9"/>
    <w:rsid w:val="00912352"/>
    <w:rsid w:val="00912BCB"/>
    <w:rsid w:val="00914227"/>
    <w:rsid w:val="009169A5"/>
    <w:rsid w:val="009327E0"/>
    <w:rsid w:val="00934AE9"/>
    <w:rsid w:val="009465DB"/>
    <w:rsid w:val="00975051"/>
    <w:rsid w:val="00975513"/>
    <w:rsid w:val="00976A57"/>
    <w:rsid w:val="00980C81"/>
    <w:rsid w:val="00994F48"/>
    <w:rsid w:val="009A5193"/>
    <w:rsid w:val="009B3938"/>
    <w:rsid w:val="009B43B4"/>
    <w:rsid w:val="009B525B"/>
    <w:rsid w:val="009B630C"/>
    <w:rsid w:val="009C198A"/>
    <w:rsid w:val="009E1CDE"/>
    <w:rsid w:val="009E56CF"/>
    <w:rsid w:val="009F05BB"/>
    <w:rsid w:val="009F528A"/>
    <w:rsid w:val="00A045B8"/>
    <w:rsid w:val="00A0772E"/>
    <w:rsid w:val="00A10DE2"/>
    <w:rsid w:val="00A14029"/>
    <w:rsid w:val="00A26B59"/>
    <w:rsid w:val="00A334FA"/>
    <w:rsid w:val="00A375A9"/>
    <w:rsid w:val="00A51129"/>
    <w:rsid w:val="00A52686"/>
    <w:rsid w:val="00A60DE8"/>
    <w:rsid w:val="00A62662"/>
    <w:rsid w:val="00A6318A"/>
    <w:rsid w:val="00A70653"/>
    <w:rsid w:val="00A82F5C"/>
    <w:rsid w:val="00A871AA"/>
    <w:rsid w:val="00A93DD0"/>
    <w:rsid w:val="00AA2F37"/>
    <w:rsid w:val="00AA7A43"/>
    <w:rsid w:val="00AB232C"/>
    <w:rsid w:val="00AB594E"/>
    <w:rsid w:val="00AB69D9"/>
    <w:rsid w:val="00AD4EFB"/>
    <w:rsid w:val="00AD5D6E"/>
    <w:rsid w:val="00AE5DC3"/>
    <w:rsid w:val="00AF2A35"/>
    <w:rsid w:val="00B07EA4"/>
    <w:rsid w:val="00B203B0"/>
    <w:rsid w:val="00B265B0"/>
    <w:rsid w:val="00B35999"/>
    <w:rsid w:val="00B365F2"/>
    <w:rsid w:val="00B406EF"/>
    <w:rsid w:val="00B40AEA"/>
    <w:rsid w:val="00B43734"/>
    <w:rsid w:val="00B44895"/>
    <w:rsid w:val="00B562D7"/>
    <w:rsid w:val="00B67FE4"/>
    <w:rsid w:val="00B73650"/>
    <w:rsid w:val="00B849BF"/>
    <w:rsid w:val="00B84FC6"/>
    <w:rsid w:val="00B87AE3"/>
    <w:rsid w:val="00B9333D"/>
    <w:rsid w:val="00B93DF0"/>
    <w:rsid w:val="00B95AA3"/>
    <w:rsid w:val="00BA096B"/>
    <w:rsid w:val="00BA3FF5"/>
    <w:rsid w:val="00BC221C"/>
    <w:rsid w:val="00BC28AC"/>
    <w:rsid w:val="00BC47B3"/>
    <w:rsid w:val="00BC5F06"/>
    <w:rsid w:val="00BD139E"/>
    <w:rsid w:val="00BD2B97"/>
    <w:rsid w:val="00BD5465"/>
    <w:rsid w:val="00BE0C90"/>
    <w:rsid w:val="00BE1C18"/>
    <w:rsid w:val="00BF1951"/>
    <w:rsid w:val="00C026E2"/>
    <w:rsid w:val="00C04408"/>
    <w:rsid w:val="00C1511E"/>
    <w:rsid w:val="00C16BD6"/>
    <w:rsid w:val="00C24F9F"/>
    <w:rsid w:val="00C27EE5"/>
    <w:rsid w:val="00C35160"/>
    <w:rsid w:val="00C42C5D"/>
    <w:rsid w:val="00C433F3"/>
    <w:rsid w:val="00C527D8"/>
    <w:rsid w:val="00C56A81"/>
    <w:rsid w:val="00C606DE"/>
    <w:rsid w:val="00C612D9"/>
    <w:rsid w:val="00C62505"/>
    <w:rsid w:val="00C62817"/>
    <w:rsid w:val="00C656B4"/>
    <w:rsid w:val="00C66CCB"/>
    <w:rsid w:val="00C72C2C"/>
    <w:rsid w:val="00C731D0"/>
    <w:rsid w:val="00C73BCE"/>
    <w:rsid w:val="00C76122"/>
    <w:rsid w:val="00C81DAE"/>
    <w:rsid w:val="00C86DB7"/>
    <w:rsid w:val="00C90B25"/>
    <w:rsid w:val="00C9548E"/>
    <w:rsid w:val="00CA4808"/>
    <w:rsid w:val="00CA52D4"/>
    <w:rsid w:val="00CA72D5"/>
    <w:rsid w:val="00CB69BF"/>
    <w:rsid w:val="00CB7745"/>
    <w:rsid w:val="00CC04F5"/>
    <w:rsid w:val="00CC3F3D"/>
    <w:rsid w:val="00CC4843"/>
    <w:rsid w:val="00CC610C"/>
    <w:rsid w:val="00CD0410"/>
    <w:rsid w:val="00CD2E7B"/>
    <w:rsid w:val="00CD3087"/>
    <w:rsid w:val="00CD64EC"/>
    <w:rsid w:val="00CE2FA5"/>
    <w:rsid w:val="00CE7920"/>
    <w:rsid w:val="00CF78CF"/>
    <w:rsid w:val="00D042E7"/>
    <w:rsid w:val="00D06076"/>
    <w:rsid w:val="00D11836"/>
    <w:rsid w:val="00D14E7E"/>
    <w:rsid w:val="00D5134D"/>
    <w:rsid w:val="00D52EE7"/>
    <w:rsid w:val="00D56886"/>
    <w:rsid w:val="00D80A9B"/>
    <w:rsid w:val="00D944FF"/>
    <w:rsid w:val="00DA19E9"/>
    <w:rsid w:val="00DB7B18"/>
    <w:rsid w:val="00DB7BC3"/>
    <w:rsid w:val="00DC0D62"/>
    <w:rsid w:val="00DD2E40"/>
    <w:rsid w:val="00DE37C6"/>
    <w:rsid w:val="00DE3B5B"/>
    <w:rsid w:val="00DF13B8"/>
    <w:rsid w:val="00DF15CA"/>
    <w:rsid w:val="00DF37FB"/>
    <w:rsid w:val="00DF527E"/>
    <w:rsid w:val="00E00137"/>
    <w:rsid w:val="00E04CEE"/>
    <w:rsid w:val="00E05C6C"/>
    <w:rsid w:val="00E10DE3"/>
    <w:rsid w:val="00E12424"/>
    <w:rsid w:val="00E13871"/>
    <w:rsid w:val="00E17BDC"/>
    <w:rsid w:val="00E24D89"/>
    <w:rsid w:val="00E42EA9"/>
    <w:rsid w:val="00E616EC"/>
    <w:rsid w:val="00E62419"/>
    <w:rsid w:val="00E63766"/>
    <w:rsid w:val="00E678FB"/>
    <w:rsid w:val="00E74B9E"/>
    <w:rsid w:val="00E80B65"/>
    <w:rsid w:val="00E942CC"/>
    <w:rsid w:val="00E94778"/>
    <w:rsid w:val="00EA01A5"/>
    <w:rsid w:val="00EA1A2D"/>
    <w:rsid w:val="00EB2803"/>
    <w:rsid w:val="00EB3E70"/>
    <w:rsid w:val="00EC12B5"/>
    <w:rsid w:val="00EC4FAA"/>
    <w:rsid w:val="00ED16A3"/>
    <w:rsid w:val="00ED42C5"/>
    <w:rsid w:val="00EF539A"/>
    <w:rsid w:val="00F03E89"/>
    <w:rsid w:val="00F16ADD"/>
    <w:rsid w:val="00F23179"/>
    <w:rsid w:val="00F329B7"/>
    <w:rsid w:val="00F33AA1"/>
    <w:rsid w:val="00F34D92"/>
    <w:rsid w:val="00F40582"/>
    <w:rsid w:val="00F4693B"/>
    <w:rsid w:val="00F52E6B"/>
    <w:rsid w:val="00F64A3C"/>
    <w:rsid w:val="00F7656D"/>
    <w:rsid w:val="00F84A1C"/>
    <w:rsid w:val="00F9294F"/>
    <w:rsid w:val="00FA0B98"/>
    <w:rsid w:val="00FA4D16"/>
    <w:rsid w:val="00FA5445"/>
    <w:rsid w:val="00FA5499"/>
    <w:rsid w:val="00FB0A22"/>
    <w:rsid w:val="00FB4772"/>
    <w:rsid w:val="00FC1E89"/>
    <w:rsid w:val="00FC70C5"/>
    <w:rsid w:val="00FD22E6"/>
    <w:rsid w:val="00FD5C94"/>
    <w:rsid w:val="00FD692D"/>
    <w:rsid w:val="00FF0A68"/>
    <w:rsid w:val="00FF2231"/>
    <w:rsid w:val="00FF392D"/>
    <w:rsid w:val="00FF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B5F3"/>
  <w15:docId w15:val="{699F31ED-2BD9-4A61-B3F5-E09F8432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customStyle="1" w:styleId="CharCharChar">
    <w:name w:val="Char Char Char"/>
    <w:basedOn w:val="Normal"/>
    <w:rsid w:val="00E17BDC"/>
    <w:pPr>
      <w:spacing w:after="160" w:line="240" w:lineRule="exact"/>
      <w:jc w:val="left"/>
    </w:pPr>
    <w:rPr>
      <w:rFonts w:ascii=".VnAvant" w:eastAsia="Times New Roman" w:hAnsi=".VnAvant" w:cs=".VnAvant"/>
      <w:spacing w:val="2"/>
      <w:sz w:val="20"/>
      <w:szCs w:val="20"/>
    </w:rPr>
  </w:style>
  <w:style w:type="paragraph" w:styleId="Header">
    <w:name w:val="header"/>
    <w:basedOn w:val="Normal"/>
    <w:link w:val="HeaderChar"/>
    <w:uiPriority w:val="99"/>
    <w:unhideWhenUsed/>
    <w:rsid w:val="00624854"/>
    <w:pPr>
      <w:tabs>
        <w:tab w:val="center" w:pos="4680"/>
        <w:tab w:val="right" w:pos="9360"/>
      </w:tabs>
    </w:pPr>
  </w:style>
  <w:style w:type="character" w:customStyle="1" w:styleId="HeaderChar">
    <w:name w:val="Header Char"/>
    <w:basedOn w:val="DefaultParagraphFont"/>
    <w:link w:val="Header"/>
    <w:uiPriority w:val="99"/>
    <w:rsid w:val="00624854"/>
  </w:style>
  <w:style w:type="paragraph" w:styleId="Footer">
    <w:name w:val="footer"/>
    <w:basedOn w:val="Normal"/>
    <w:link w:val="FooterChar"/>
    <w:uiPriority w:val="99"/>
    <w:unhideWhenUsed/>
    <w:rsid w:val="00624854"/>
    <w:pPr>
      <w:tabs>
        <w:tab w:val="center" w:pos="4680"/>
        <w:tab w:val="right" w:pos="9360"/>
      </w:tabs>
    </w:pPr>
  </w:style>
  <w:style w:type="character" w:customStyle="1" w:styleId="FooterChar">
    <w:name w:val="Footer Char"/>
    <w:basedOn w:val="DefaultParagraphFont"/>
    <w:link w:val="Footer"/>
    <w:uiPriority w:val="99"/>
    <w:rsid w:val="00624854"/>
  </w:style>
  <w:style w:type="character" w:styleId="CommentReference">
    <w:name w:val="annotation reference"/>
    <w:basedOn w:val="DefaultParagraphFont"/>
    <w:uiPriority w:val="99"/>
    <w:semiHidden/>
    <w:unhideWhenUsed/>
    <w:rsid w:val="00641826"/>
    <w:rPr>
      <w:sz w:val="16"/>
      <w:szCs w:val="16"/>
    </w:rPr>
  </w:style>
  <w:style w:type="paragraph" w:styleId="CommentText">
    <w:name w:val="annotation text"/>
    <w:basedOn w:val="Normal"/>
    <w:link w:val="CommentTextChar"/>
    <w:uiPriority w:val="99"/>
    <w:semiHidden/>
    <w:unhideWhenUsed/>
    <w:rsid w:val="00641826"/>
    <w:rPr>
      <w:sz w:val="20"/>
      <w:szCs w:val="20"/>
    </w:rPr>
  </w:style>
  <w:style w:type="character" w:customStyle="1" w:styleId="CommentTextChar">
    <w:name w:val="Comment Text Char"/>
    <w:basedOn w:val="DefaultParagraphFont"/>
    <w:link w:val="CommentText"/>
    <w:uiPriority w:val="99"/>
    <w:semiHidden/>
    <w:rsid w:val="00641826"/>
    <w:rPr>
      <w:sz w:val="20"/>
      <w:szCs w:val="20"/>
    </w:rPr>
  </w:style>
  <w:style w:type="paragraph" w:styleId="CommentSubject">
    <w:name w:val="annotation subject"/>
    <w:basedOn w:val="CommentText"/>
    <w:next w:val="CommentText"/>
    <w:link w:val="CommentSubjectChar"/>
    <w:uiPriority w:val="99"/>
    <w:semiHidden/>
    <w:unhideWhenUsed/>
    <w:rsid w:val="00641826"/>
    <w:rPr>
      <w:b/>
      <w:bCs/>
    </w:rPr>
  </w:style>
  <w:style w:type="character" w:customStyle="1" w:styleId="CommentSubjectChar">
    <w:name w:val="Comment Subject Char"/>
    <w:basedOn w:val="CommentTextChar"/>
    <w:link w:val="CommentSubject"/>
    <w:uiPriority w:val="99"/>
    <w:semiHidden/>
    <w:rsid w:val="00641826"/>
    <w:rPr>
      <w:b/>
      <w:bCs/>
      <w:sz w:val="20"/>
      <w:szCs w:val="20"/>
    </w:rPr>
  </w:style>
  <w:style w:type="paragraph" w:styleId="BalloonText">
    <w:name w:val="Balloon Text"/>
    <w:basedOn w:val="Normal"/>
    <w:link w:val="BalloonTextChar"/>
    <w:uiPriority w:val="99"/>
    <w:semiHidden/>
    <w:unhideWhenUsed/>
    <w:rsid w:val="00B95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BẠCH LIÊN HOA</cp:lastModifiedBy>
  <cp:revision>14</cp:revision>
  <cp:lastPrinted>2024-12-25T07:53:00Z</cp:lastPrinted>
  <dcterms:created xsi:type="dcterms:W3CDTF">2024-12-25T03:22:00Z</dcterms:created>
  <dcterms:modified xsi:type="dcterms:W3CDTF">2024-12-25T07:53:00Z</dcterms:modified>
</cp:coreProperties>
</file>